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5D80" w14:textId="312C2715" w:rsidR="008A07B8" w:rsidRPr="006364AA" w:rsidRDefault="008A07B8" w:rsidP="002C7B5C">
      <w:pPr>
        <w:pStyle w:val="BodyText"/>
        <w:spacing w:line="276" w:lineRule="auto"/>
        <w:jc w:val="both"/>
        <w:rPr>
          <w:rFonts w:asciiTheme="minorHAnsi" w:hAnsiTheme="minorHAnsi" w:cstheme="minorHAnsi"/>
          <w:sz w:val="22"/>
          <w:szCs w:val="22"/>
          <w:lang w:val="en-GB" w:eastAsia="da-DK"/>
        </w:rPr>
      </w:pPr>
    </w:p>
    <w:p w14:paraId="05E416FE" w14:textId="77777777" w:rsidR="008A07B8" w:rsidRPr="006364AA" w:rsidRDefault="008A07B8" w:rsidP="002C7B5C">
      <w:pPr>
        <w:pStyle w:val="BodyText"/>
        <w:spacing w:line="276" w:lineRule="auto"/>
        <w:jc w:val="both"/>
        <w:rPr>
          <w:rFonts w:asciiTheme="minorHAnsi" w:hAnsiTheme="minorHAnsi" w:cstheme="minorHAnsi"/>
          <w:sz w:val="22"/>
          <w:szCs w:val="22"/>
          <w:lang w:val="en-GB"/>
        </w:rPr>
      </w:pPr>
    </w:p>
    <w:p w14:paraId="319E5D38" w14:textId="411D1A0D" w:rsidR="00ED72BB" w:rsidRPr="006364AA" w:rsidRDefault="00ED72BB" w:rsidP="002C7B5C">
      <w:pPr>
        <w:spacing w:before="51" w:line="276" w:lineRule="auto"/>
        <w:ind w:left="4806" w:right="3709"/>
        <w:jc w:val="both"/>
        <w:rPr>
          <w:rFonts w:asciiTheme="minorHAnsi" w:eastAsia="Arial" w:hAnsiTheme="minorHAnsi" w:cstheme="minorHAnsi"/>
          <w:sz w:val="22"/>
          <w:szCs w:val="22"/>
        </w:rPr>
      </w:pPr>
    </w:p>
    <w:p w14:paraId="54298AC2" w14:textId="23C63094" w:rsidR="002A7208" w:rsidRDefault="00ED72BB" w:rsidP="002C7B5C">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Terms of Reference</w:t>
      </w:r>
      <w:r w:rsidR="00B4642F" w:rsidRPr="006364AA">
        <w:rPr>
          <w:rFonts w:asciiTheme="minorHAnsi" w:hAnsiTheme="minorHAnsi" w:cstheme="minorHAnsi"/>
          <w:sz w:val="24"/>
          <w:szCs w:val="24"/>
          <w:lang w:val="en-GB"/>
        </w:rPr>
        <w:t xml:space="preserve"> </w:t>
      </w:r>
      <w:r w:rsidR="00B4642F" w:rsidRPr="006364AA">
        <w:rPr>
          <w:rFonts w:asciiTheme="minorHAnsi" w:hAnsiTheme="minorHAnsi" w:cstheme="minorHAnsi"/>
          <w:spacing w:val="0"/>
          <w:sz w:val="24"/>
          <w:szCs w:val="24"/>
          <w:lang w:val="en-GB"/>
        </w:rPr>
        <w:t>for a</w:t>
      </w:r>
      <w:r w:rsidR="00B4642F" w:rsidRPr="006364AA">
        <w:rPr>
          <w:rFonts w:asciiTheme="minorHAnsi" w:hAnsiTheme="minorHAnsi" w:cstheme="minorHAnsi"/>
          <w:i/>
          <w:spacing w:val="0"/>
          <w:sz w:val="24"/>
          <w:szCs w:val="24"/>
          <w:lang w:val="en-GB"/>
        </w:rPr>
        <w:t xml:space="preserve"> </w:t>
      </w:r>
      <w:r w:rsidR="005623B8" w:rsidRPr="006364AA">
        <w:rPr>
          <w:rFonts w:asciiTheme="minorHAnsi" w:hAnsiTheme="minorHAnsi" w:cstheme="minorHAnsi"/>
          <w:color w:val="181818"/>
          <w:sz w:val="24"/>
          <w:szCs w:val="24"/>
          <w:lang w:val="en-GB"/>
        </w:rPr>
        <w:t xml:space="preserve">Regional Centre of Excellence </w:t>
      </w:r>
      <w:r w:rsidR="00B4642F" w:rsidRPr="006364AA">
        <w:rPr>
          <w:rFonts w:asciiTheme="minorHAnsi" w:hAnsiTheme="minorHAnsi" w:cstheme="minorHAnsi"/>
          <w:color w:val="181818"/>
          <w:sz w:val="24"/>
          <w:szCs w:val="24"/>
          <w:lang w:val="en-GB"/>
        </w:rPr>
        <w:t xml:space="preserve">in </w:t>
      </w:r>
      <w:r w:rsidR="00545C0C">
        <w:rPr>
          <w:rFonts w:asciiTheme="minorHAnsi" w:hAnsiTheme="minorHAnsi" w:cstheme="minorHAnsi"/>
          <w:color w:val="181818"/>
          <w:sz w:val="24"/>
          <w:szCs w:val="24"/>
          <w:lang w:val="en-GB"/>
        </w:rPr>
        <w:t>Eastern Europe</w:t>
      </w:r>
      <w:r w:rsidR="00B4642F" w:rsidRPr="006364AA">
        <w:rPr>
          <w:rFonts w:asciiTheme="minorHAnsi" w:hAnsiTheme="minorHAnsi" w:cstheme="minorHAnsi"/>
          <w:color w:val="181818"/>
          <w:sz w:val="24"/>
          <w:szCs w:val="24"/>
          <w:lang w:val="en-GB"/>
        </w:rPr>
        <w:t xml:space="preserve"> for</w:t>
      </w:r>
      <w:r w:rsidR="005623B8" w:rsidRPr="006364AA">
        <w:rPr>
          <w:rFonts w:asciiTheme="minorHAnsi" w:hAnsiTheme="minorHAnsi" w:cstheme="minorHAnsi"/>
          <w:iCs/>
          <w:color w:val="181818"/>
          <w:sz w:val="24"/>
          <w:szCs w:val="24"/>
          <w:lang w:val="en-GB"/>
        </w:rPr>
        <w:t xml:space="preserve"> the </w:t>
      </w:r>
    </w:p>
    <w:p w14:paraId="35876859" w14:textId="70FA7A0F" w:rsidR="005623B8" w:rsidRPr="006364AA" w:rsidRDefault="00B4642F" w:rsidP="002C7B5C">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 xml:space="preserve">Global </w:t>
      </w:r>
      <w:r w:rsidR="005623B8" w:rsidRPr="006364AA">
        <w:rPr>
          <w:rFonts w:asciiTheme="minorHAnsi" w:hAnsiTheme="minorHAnsi" w:cstheme="minorHAnsi"/>
          <w:iCs/>
          <w:color w:val="181818"/>
          <w:sz w:val="24"/>
          <w:szCs w:val="24"/>
          <w:lang w:val="en-GB"/>
        </w:rPr>
        <w:t>Technology Needs Assessment (TNA) project</w:t>
      </w:r>
    </w:p>
    <w:p w14:paraId="0DCC6367" w14:textId="77777777" w:rsidR="008A07B8" w:rsidRPr="006364AA" w:rsidRDefault="008A07B8" w:rsidP="002C7B5C">
      <w:pPr>
        <w:spacing w:before="15" w:line="276" w:lineRule="auto"/>
        <w:jc w:val="both"/>
        <w:rPr>
          <w:rFonts w:asciiTheme="minorHAnsi" w:hAnsiTheme="minorHAnsi" w:cstheme="minorHAnsi"/>
          <w:sz w:val="22"/>
          <w:szCs w:val="22"/>
        </w:rPr>
      </w:pPr>
    </w:p>
    <w:p w14:paraId="3BD54C05" w14:textId="2A55E6E6" w:rsidR="00ED72BB" w:rsidRPr="006364AA" w:rsidRDefault="00ED72BB" w:rsidP="002C7B5C">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63021F02" w:rsidR="006110B8" w:rsidRPr="006110B8" w:rsidRDefault="00346141" w:rsidP="00C560C5">
      <w:pPr>
        <w:spacing w:before="19" w:line="276" w:lineRule="auto"/>
        <w:jc w:val="both"/>
        <w:rPr>
          <w:rFonts w:asciiTheme="minorHAnsi" w:hAnsiTheme="minorHAnsi" w:cstheme="minorHAnsi"/>
          <w:color w:val="181818"/>
          <w:sz w:val="22"/>
          <w:szCs w:val="22"/>
        </w:rPr>
      </w:pPr>
      <w:r w:rsidRPr="006110B8">
        <w:rPr>
          <w:rFonts w:asciiTheme="minorHAnsi" w:hAnsiTheme="minorHAnsi" w:cstheme="minorHAnsi"/>
          <w:color w:val="181818"/>
          <w:sz w:val="22"/>
          <w:szCs w:val="22"/>
        </w:rPr>
        <w:t xml:space="preserve">With funding from the Global Environment Facility, UN Environment, through UNEP DTU Partnership, is implementing the </w:t>
      </w:r>
      <w:r w:rsidR="009315E8" w:rsidRPr="006110B8">
        <w:rPr>
          <w:rFonts w:asciiTheme="minorHAnsi" w:hAnsiTheme="minorHAnsi" w:cstheme="minorHAnsi"/>
          <w:color w:val="181818"/>
          <w:sz w:val="22"/>
          <w:szCs w:val="22"/>
        </w:rPr>
        <w:t>G</w:t>
      </w:r>
      <w:r w:rsidRPr="006110B8">
        <w:rPr>
          <w:rFonts w:asciiTheme="minorHAnsi" w:hAnsiTheme="minorHAnsi" w:cstheme="minorHAnsi"/>
          <w:color w:val="181818"/>
          <w:sz w:val="22"/>
          <w:szCs w:val="22"/>
        </w:rPr>
        <w:t xml:space="preserve">lobal </w:t>
      </w:r>
      <w:r w:rsidRPr="006364AA">
        <w:rPr>
          <w:rFonts w:asciiTheme="minorHAnsi" w:hAnsiTheme="minorHAnsi" w:cstheme="minorHAnsi"/>
          <w:color w:val="181818"/>
          <w:sz w:val="22"/>
          <w:szCs w:val="22"/>
        </w:rPr>
        <w:t>Technology Needs Assessment</w:t>
      </w:r>
      <w:r w:rsidR="002C7B5C" w:rsidRPr="006364AA">
        <w:rPr>
          <w:rFonts w:asciiTheme="minorHAnsi" w:hAnsiTheme="minorHAnsi" w:cstheme="minorHAnsi"/>
          <w:color w:val="181818"/>
          <w:sz w:val="22"/>
          <w:szCs w:val="22"/>
        </w:rPr>
        <w:t xml:space="preserve"> (TNA)</w:t>
      </w:r>
      <w:r w:rsidR="009315E8" w:rsidRPr="006364AA">
        <w:rPr>
          <w:rFonts w:asciiTheme="minorHAnsi" w:hAnsiTheme="minorHAnsi" w:cstheme="minorHAnsi"/>
          <w:color w:val="181818"/>
          <w:sz w:val="22"/>
          <w:szCs w:val="22"/>
        </w:rPr>
        <w:t xml:space="preserve"> P</w:t>
      </w:r>
      <w:r w:rsidRPr="006364AA">
        <w:rPr>
          <w:rFonts w:asciiTheme="minorHAnsi" w:hAnsiTheme="minorHAnsi" w:cstheme="minorHAnsi"/>
          <w:color w:val="181818"/>
          <w:sz w:val="22"/>
          <w:szCs w:val="22"/>
        </w:rPr>
        <w:t>roject. The Phase III of the p</w:t>
      </w:r>
      <w:r w:rsidR="00C560C5">
        <w:rPr>
          <w:rFonts w:asciiTheme="minorHAnsi" w:hAnsiTheme="minorHAnsi" w:cstheme="minorHAnsi"/>
          <w:color w:val="181818"/>
          <w:sz w:val="22"/>
          <w:szCs w:val="22"/>
        </w:rPr>
        <w:t>roject is designed to support 22</w:t>
      </w:r>
      <w:r w:rsidRPr="006364AA">
        <w:rPr>
          <w:rFonts w:asciiTheme="minorHAnsi" w:hAnsiTheme="minorHAnsi" w:cstheme="minorHAnsi"/>
          <w:color w:val="181818"/>
          <w:sz w:val="22"/>
          <w:szCs w:val="22"/>
        </w:rPr>
        <w:t xml:space="preserve"> Least Developed Countries</w:t>
      </w:r>
      <w:r w:rsidR="000C1891" w:rsidRPr="006364AA">
        <w:rPr>
          <w:rFonts w:asciiTheme="minorHAnsi" w:hAnsiTheme="minorHAnsi" w:cstheme="minorHAnsi"/>
          <w:color w:val="181818"/>
          <w:sz w:val="22"/>
          <w:szCs w:val="22"/>
        </w:rPr>
        <w:t xml:space="preserve"> (LDCs)</w:t>
      </w:r>
      <w:r w:rsidRPr="006364AA">
        <w:rPr>
          <w:rFonts w:asciiTheme="minorHAnsi" w:hAnsiTheme="minorHAnsi" w:cstheme="minorHAnsi"/>
          <w:color w:val="181818"/>
          <w:sz w:val="22"/>
          <w:szCs w:val="22"/>
        </w:rPr>
        <w:t xml:space="preserve"> and Small Island Develop</w:t>
      </w:r>
      <w:r w:rsidR="00545C0C">
        <w:rPr>
          <w:rFonts w:asciiTheme="minorHAnsi" w:hAnsiTheme="minorHAnsi" w:cstheme="minorHAnsi"/>
          <w:color w:val="181818"/>
          <w:sz w:val="22"/>
          <w:szCs w:val="22"/>
        </w:rPr>
        <w:t>ment</w:t>
      </w:r>
      <w:r w:rsidRPr="006364AA">
        <w:rPr>
          <w:rFonts w:asciiTheme="minorHAnsi" w:hAnsiTheme="minorHAnsi" w:cstheme="minorHAnsi"/>
          <w:color w:val="181818"/>
          <w:sz w:val="22"/>
          <w:szCs w:val="22"/>
        </w:rPr>
        <w:t xml:space="preserve"> States</w:t>
      </w:r>
      <w:r w:rsidR="000C1891" w:rsidRPr="006364AA">
        <w:rPr>
          <w:rFonts w:asciiTheme="minorHAnsi" w:hAnsiTheme="minorHAnsi" w:cstheme="minorHAnsi"/>
          <w:color w:val="181818"/>
          <w:sz w:val="22"/>
          <w:szCs w:val="22"/>
        </w:rPr>
        <w:t xml:space="preserve"> (SIDS)</w:t>
      </w:r>
      <w:r w:rsidR="00C560C5">
        <w:rPr>
          <w:rFonts w:asciiTheme="minorHAnsi" w:hAnsiTheme="minorHAnsi" w:cstheme="minorHAnsi"/>
          <w:color w:val="181818"/>
          <w:sz w:val="22"/>
          <w:szCs w:val="22"/>
        </w:rPr>
        <w:t xml:space="preserve"> and </w:t>
      </w:r>
      <w:proofErr w:type="gramStart"/>
      <w:r w:rsidR="004E6566">
        <w:rPr>
          <w:rFonts w:asciiTheme="minorHAnsi" w:hAnsiTheme="minorHAnsi" w:cstheme="minorHAnsi"/>
          <w:color w:val="181818"/>
          <w:sz w:val="22"/>
          <w:szCs w:val="22"/>
        </w:rPr>
        <w:t>1</w:t>
      </w:r>
      <w:proofErr w:type="gramEnd"/>
      <w:r w:rsidR="004E6566">
        <w:rPr>
          <w:rFonts w:asciiTheme="minorHAnsi" w:hAnsiTheme="minorHAnsi" w:cstheme="minorHAnsi"/>
          <w:color w:val="181818"/>
          <w:sz w:val="22"/>
          <w:szCs w:val="22"/>
        </w:rPr>
        <w:t xml:space="preserve"> Eastern</w:t>
      </w:r>
      <w:r w:rsidR="00C560C5">
        <w:rPr>
          <w:rFonts w:asciiTheme="minorHAnsi" w:hAnsiTheme="minorHAnsi" w:cstheme="minorHAnsi"/>
          <w:color w:val="181818"/>
          <w:sz w:val="22"/>
          <w:szCs w:val="22"/>
        </w:rPr>
        <w:t xml:space="preserve"> European country</w:t>
      </w:r>
      <w:r w:rsidRPr="006364AA">
        <w:rPr>
          <w:rFonts w:asciiTheme="minorHAnsi" w:hAnsiTheme="minorHAnsi" w:cstheme="minorHAnsi"/>
          <w:color w:val="181818"/>
          <w:sz w:val="22"/>
          <w:szCs w:val="22"/>
        </w:rPr>
        <w:t xml:space="preserve"> in carrying out new or improved Technology Needs Assessments. The project</w:t>
      </w:r>
      <w:r w:rsidR="00545C0C">
        <w:rPr>
          <w:rFonts w:asciiTheme="minorHAnsi" w:hAnsiTheme="minorHAnsi" w:cstheme="minorHAnsi"/>
          <w:color w:val="181818"/>
          <w:sz w:val="22"/>
          <w:szCs w:val="22"/>
        </w:rPr>
        <w:t xml:space="preserve"> includes Ukraine in Eastern Europe, which is the focus of this TOR</w:t>
      </w:r>
      <w:r w:rsidR="00C560C5">
        <w:rPr>
          <w:rFonts w:asciiTheme="minorHAnsi" w:hAnsiTheme="minorHAnsi" w:cstheme="minorHAnsi"/>
          <w:color w:val="181818"/>
          <w:sz w:val="22"/>
          <w:szCs w:val="22"/>
        </w:rPr>
        <w:t>.</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t>
      </w:r>
      <w:proofErr w:type="gramStart"/>
      <w:r w:rsidRPr="006364AA">
        <w:rPr>
          <w:rFonts w:asciiTheme="minorHAnsi" w:hAnsiTheme="minorHAnsi" w:cstheme="minorHAnsi"/>
          <w:color w:val="181818"/>
          <w:sz w:val="22"/>
          <w:szCs w:val="22"/>
        </w:rPr>
        <w:t>was formalized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w:t>
      </w:r>
      <w:proofErr w:type="gramStart"/>
      <w:r w:rsidR="00811D9E" w:rsidRPr="006364AA">
        <w:rPr>
          <w:rFonts w:asciiTheme="minorHAnsi" w:hAnsiTheme="minorHAnsi" w:cstheme="minorHAnsi"/>
          <w:sz w:val="22"/>
          <w:szCs w:val="22"/>
        </w:rPr>
        <w:t xml:space="preserve">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roofErr w:type="gramEnd"/>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w:t>
      </w:r>
      <w:proofErr w:type="gramStart"/>
      <w:r w:rsidRPr="006364AA">
        <w:rPr>
          <w:rFonts w:asciiTheme="minorHAnsi" w:hAnsiTheme="minorHAnsi" w:cstheme="minorHAnsi"/>
          <w:sz w:val="22"/>
          <w:szCs w:val="22"/>
        </w:rPr>
        <w:t>can be found</w:t>
      </w:r>
      <w:proofErr w:type="gramEnd"/>
      <w:r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A83BFE"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proofErr w:type="gramStart"/>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proofErr w:type="gramEnd"/>
      <w:r w:rsidR="0009238A">
        <w:fldChar w:fldCharType="begin"/>
      </w:r>
      <w:r w:rsidR="0009238A">
        <w:instrText xml:space="preserve"> HYPERLINK "http://unfccc.int/ttclear/tna" </w:instrText>
      </w:r>
      <w:r w:rsidR="0009238A">
        <w:fldChar w:fldCharType="separate"/>
      </w:r>
      <w:r w:rsidR="005623B8" w:rsidRPr="006364AA">
        <w:rPr>
          <w:rStyle w:val="Hyperlink"/>
          <w:rFonts w:asciiTheme="minorHAnsi" w:hAnsiTheme="minorHAnsi" w:cstheme="minorHAnsi"/>
          <w:sz w:val="22"/>
          <w:szCs w:val="22"/>
        </w:rPr>
        <w:t>http://unfccc.int/ttclear/tna</w:t>
      </w:r>
      <w:r w:rsidR="0009238A">
        <w:rPr>
          <w:rStyle w:val="Hyperlink"/>
          <w:rFonts w:asciiTheme="minorHAnsi" w:hAnsiTheme="minorHAnsi" w:cstheme="minorHAnsi"/>
          <w:sz w:val="22"/>
          <w:szCs w:val="22"/>
        </w:rPr>
        <w:fldChar w:fldCharType="end"/>
      </w:r>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countries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w:t>
      </w:r>
      <w:proofErr w:type="gramStart"/>
      <w:r w:rsidRPr="006364AA">
        <w:rPr>
          <w:rFonts w:asciiTheme="minorHAnsi" w:hAnsiTheme="minorHAnsi" w:cstheme="minorHAnsi"/>
          <w:color w:val="181818"/>
          <w:sz w:val="22"/>
          <w:szCs w:val="22"/>
          <w:lang w:val="en-US"/>
        </w:rPr>
        <w:t>is organized</w:t>
      </w:r>
      <w:proofErr w:type="gramEnd"/>
      <w:r w:rsidRPr="006364AA">
        <w:rPr>
          <w:rFonts w:asciiTheme="minorHAnsi" w:hAnsiTheme="minorHAnsi" w:cstheme="minorHAnsi"/>
          <w:color w:val="181818"/>
          <w:sz w:val="22"/>
          <w:szCs w:val="22"/>
          <w:lang w:val="en-US"/>
        </w:rPr>
        <w:t xml:space="preserve">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lastRenderedPageBreak/>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 xml:space="preserve">To </w:t>
      </w:r>
      <w:proofErr w:type="gramStart"/>
      <w:r w:rsidRPr="006364AA">
        <w:rPr>
          <w:rFonts w:asciiTheme="minorHAnsi" w:hAnsiTheme="minorHAnsi" w:cstheme="minorHAnsi"/>
          <w:color w:val="181818"/>
          <w:sz w:val="22"/>
          <w:szCs w:val="22"/>
        </w:rPr>
        <w:t>conduct,</w:t>
      </w:r>
      <w:proofErr w:type="gramEnd"/>
      <w:r w:rsidRPr="006364AA">
        <w:rPr>
          <w:rFonts w:asciiTheme="minorHAnsi" w:hAnsiTheme="minorHAnsi" w:cstheme="minorHAnsi"/>
          <w:color w:val="181818"/>
          <w:sz w:val="22"/>
          <w:szCs w:val="22"/>
        </w:rPr>
        <w:t xml:space="preserve"> based on the inputs obtained from the previous two steps, a Technology Action Plan, which is a medium/long term plan for increasing the implementation of identified technologies. The Technology Action Plan outlines actions to be undertaken, which </w:t>
      </w:r>
      <w:proofErr w:type="gramStart"/>
      <w:r w:rsidRPr="006364AA">
        <w:rPr>
          <w:rFonts w:asciiTheme="minorHAnsi" w:hAnsiTheme="minorHAnsi" w:cstheme="minorHAnsi"/>
          <w:color w:val="181818"/>
          <w:sz w:val="22"/>
          <w:szCs w:val="22"/>
        </w:rPr>
        <w:t>are further elaborated</w:t>
      </w:r>
      <w:proofErr w:type="gramEnd"/>
      <w:r w:rsidRPr="006364AA">
        <w:rPr>
          <w:rFonts w:asciiTheme="minorHAnsi" w:hAnsiTheme="minorHAnsi" w:cstheme="minorHAnsi"/>
          <w:color w:val="181818"/>
          <w:sz w:val="22"/>
          <w:szCs w:val="22"/>
        </w:rPr>
        <w:t xml:space="preserve">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w:t>
      </w:r>
      <w:proofErr w:type="gramStart"/>
      <w:r w:rsidRPr="006364AA">
        <w:rPr>
          <w:rFonts w:asciiTheme="minorHAnsi" w:hAnsiTheme="minorHAnsi" w:cstheme="minorHAnsi"/>
          <w:color w:val="181818"/>
          <w:sz w:val="22"/>
          <w:szCs w:val="22"/>
        </w:rPr>
        <w:t>is illustrated</w:t>
      </w:r>
      <w:proofErr w:type="gramEnd"/>
      <w:r w:rsidRPr="006364AA">
        <w:rPr>
          <w:rFonts w:asciiTheme="minorHAnsi" w:hAnsiTheme="minorHAnsi" w:cstheme="minorHAnsi"/>
          <w:color w:val="181818"/>
          <w:sz w:val="22"/>
          <w:szCs w:val="22"/>
        </w:rPr>
        <w:t xml:space="preserve">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74B000CB" w14:textId="53363FD6" w:rsidR="003B7BD0" w:rsidRPr="006364AA" w:rsidRDefault="000540F5" w:rsidP="002C7B5C">
      <w:pPr>
        <w:spacing w:before="51" w:line="276" w:lineRule="auto"/>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w:t>
      </w:r>
      <w:r w:rsidR="009315E8" w:rsidRPr="006364AA">
        <w:rPr>
          <w:rFonts w:asciiTheme="minorHAnsi" w:hAnsiTheme="minorHAnsi" w:cstheme="minorHAnsi"/>
          <w:color w:val="181818"/>
          <w:sz w:val="22"/>
          <w:szCs w:val="22"/>
        </w:rPr>
        <w:t>R</w:t>
      </w:r>
      <w:r w:rsidRPr="006364AA">
        <w:rPr>
          <w:rFonts w:asciiTheme="minorHAnsi" w:hAnsiTheme="minorHAnsi" w:cstheme="minorHAnsi"/>
          <w:color w:val="181818"/>
          <w:sz w:val="22"/>
          <w:szCs w:val="22"/>
        </w:rPr>
        <w:t xml:space="preserve">egional </w:t>
      </w:r>
      <w:r w:rsidR="009315E8" w:rsidRPr="006364AA">
        <w:rPr>
          <w:rFonts w:asciiTheme="minorHAnsi" w:hAnsiTheme="minorHAnsi" w:cstheme="minorHAnsi"/>
          <w:color w:val="181818"/>
          <w:sz w:val="22"/>
          <w:szCs w:val="22"/>
        </w:rPr>
        <w:t>C</w:t>
      </w:r>
      <w:r w:rsidRPr="006364AA">
        <w:rPr>
          <w:rFonts w:asciiTheme="minorHAnsi" w:hAnsiTheme="minorHAnsi" w:cstheme="minorHAnsi"/>
          <w:color w:val="181818"/>
          <w:sz w:val="22"/>
          <w:szCs w:val="22"/>
        </w:rPr>
        <w:t>entre shall provide the following services and inputs</w:t>
      </w:r>
      <w:r w:rsidR="0001429C" w:rsidRPr="006364AA">
        <w:rPr>
          <w:rFonts w:asciiTheme="minorHAnsi" w:hAnsiTheme="minorHAnsi" w:cstheme="minorHAnsi"/>
          <w:color w:val="181818"/>
          <w:sz w:val="22"/>
          <w:szCs w:val="22"/>
        </w:rPr>
        <w:t xml:space="preserve"> to the TNA process</w:t>
      </w:r>
      <w:r w:rsidRPr="006364AA">
        <w:rPr>
          <w:rFonts w:asciiTheme="minorHAnsi" w:hAnsiTheme="minorHAnsi" w:cstheme="minorHAnsi"/>
          <w:color w:val="181818"/>
          <w:sz w:val="22"/>
          <w:szCs w:val="22"/>
        </w:rPr>
        <w:t>:</w:t>
      </w:r>
    </w:p>
    <w:p w14:paraId="1F1B6B0D" w14:textId="77777777" w:rsidR="0010650C" w:rsidRPr="006364AA" w:rsidRDefault="0010650C" w:rsidP="002C7B5C">
      <w:pPr>
        <w:pStyle w:val="ListParagraph"/>
        <w:widowControl w:val="0"/>
        <w:tabs>
          <w:tab w:val="left" w:pos="1788"/>
        </w:tabs>
        <w:spacing w:before="144" w:line="276" w:lineRule="auto"/>
        <w:ind w:left="2160" w:right="130"/>
        <w:jc w:val="both"/>
        <w:rPr>
          <w:rFonts w:asciiTheme="minorHAnsi" w:eastAsia="Arial" w:hAnsiTheme="minorHAnsi" w:cstheme="minorHAnsi"/>
          <w:sz w:val="22"/>
          <w:szCs w:val="22"/>
        </w:rPr>
      </w:pPr>
    </w:p>
    <w:p w14:paraId="5D91E13E" w14:textId="4EEC30AB" w:rsidR="003B7BD0" w:rsidRPr="006364AA" w:rsidRDefault="003B7BD0" w:rsidP="002C7B5C">
      <w:pPr>
        <w:pStyle w:val="ListParagraph"/>
        <w:widowControl w:val="0"/>
        <w:numPr>
          <w:ilvl w:val="2"/>
          <w:numId w:val="10"/>
        </w:numPr>
        <w:tabs>
          <w:tab w:val="left" w:pos="1783"/>
        </w:tabs>
        <w:spacing w:before="144" w:line="276" w:lineRule="auto"/>
        <w:ind w:left="360" w:right="13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Provide technical</w:t>
      </w:r>
      <w:r w:rsidR="007B5E75"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support to the </w:t>
      </w:r>
      <w:r w:rsidR="00EC21FF" w:rsidRPr="006364AA">
        <w:rPr>
          <w:rFonts w:asciiTheme="minorHAnsi" w:hAnsiTheme="minorHAnsi" w:cstheme="minorHAnsi"/>
          <w:color w:val="181818"/>
          <w:sz w:val="22"/>
          <w:szCs w:val="22"/>
        </w:rPr>
        <w:t xml:space="preserve">participating </w:t>
      </w:r>
      <w:r w:rsidR="007C7D5E">
        <w:rPr>
          <w:rFonts w:asciiTheme="minorHAnsi" w:hAnsiTheme="minorHAnsi" w:cstheme="minorHAnsi"/>
          <w:color w:val="181818"/>
          <w:sz w:val="22"/>
          <w:szCs w:val="22"/>
        </w:rPr>
        <w:t>country</w:t>
      </w:r>
      <w:r w:rsidRPr="006364AA">
        <w:rPr>
          <w:rFonts w:asciiTheme="minorHAnsi" w:hAnsiTheme="minorHAnsi" w:cstheme="minorHAnsi"/>
          <w:color w:val="181818"/>
          <w:sz w:val="22"/>
          <w:szCs w:val="22"/>
        </w:rPr>
        <w:t xml:space="preserve"> during the whole project implementation</w:t>
      </w:r>
      <w:r w:rsidR="007B5E75" w:rsidRPr="006364AA">
        <w:rPr>
          <w:rFonts w:asciiTheme="minorHAnsi" w:hAnsiTheme="minorHAnsi" w:cstheme="minorHAnsi"/>
          <w:color w:val="181818"/>
          <w:sz w:val="22"/>
          <w:szCs w:val="22"/>
        </w:rPr>
        <w:t xml:space="preserve">, </w:t>
      </w:r>
      <w:r w:rsidR="007B5E75" w:rsidRPr="006364AA">
        <w:rPr>
          <w:rFonts w:asciiTheme="minorHAnsi" w:hAnsiTheme="minorHAnsi" w:cstheme="minorHAnsi"/>
          <w:color w:val="181818"/>
          <w:sz w:val="22"/>
          <w:szCs w:val="22"/>
        </w:rPr>
        <w:lastRenderedPageBreak/>
        <w:t xml:space="preserve">including guidance on the process and application of </w:t>
      </w:r>
      <w:r w:rsidR="000E3F6B" w:rsidRPr="006364AA">
        <w:rPr>
          <w:rFonts w:asciiTheme="minorHAnsi" w:hAnsiTheme="minorHAnsi" w:cstheme="minorHAnsi"/>
          <w:color w:val="181818"/>
          <w:sz w:val="22"/>
          <w:szCs w:val="22"/>
        </w:rPr>
        <w:t xml:space="preserve">TNA tools and </w:t>
      </w:r>
      <w:r w:rsidR="007B5E75" w:rsidRPr="006364AA">
        <w:rPr>
          <w:rFonts w:asciiTheme="minorHAnsi" w:hAnsiTheme="minorHAnsi" w:cstheme="minorHAnsi"/>
          <w:color w:val="181818"/>
          <w:sz w:val="22"/>
          <w:szCs w:val="22"/>
        </w:rPr>
        <w:t>methodologies</w:t>
      </w:r>
      <w:r w:rsidR="00740715" w:rsidRPr="006364AA">
        <w:rPr>
          <w:rFonts w:asciiTheme="minorHAnsi" w:hAnsiTheme="minorHAnsi" w:cstheme="minorHAnsi"/>
          <w:color w:val="181818"/>
          <w:sz w:val="22"/>
          <w:szCs w:val="22"/>
        </w:rPr>
        <w:t>;</w:t>
      </w:r>
    </w:p>
    <w:p w14:paraId="407AFB6F" w14:textId="77777777" w:rsidR="003B7BD0" w:rsidRPr="006364AA" w:rsidRDefault="003B7BD0" w:rsidP="002C7B5C">
      <w:pPr>
        <w:spacing w:before="6" w:line="276" w:lineRule="auto"/>
        <w:jc w:val="both"/>
        <w:rPr>
          <w:rFonts w:asciiTheme="minorHAnsi" w:hAnsiTheme="minorHAnsi" w:cstheme="minorHAnsi"/>
          <w:sz w:val="22"/>
          <w:szCs w:val="22"/>
        </w:rPr>
      </w:pPr>
    </w:p>
    <w:p w14:paraId="490CA372" w14:textId="024A1E63" w:rsidR="003B7BD0" w:rsidRPr="006364AA" w:rsidRDefault="003B7BD0" w:rsidP="002C7B5C">
      <w:pPr>
        <w:pStyle w:val="ListParagraph"/>
        <w:widowControl w:val="0"/>
        <w:numPr>
          <w:ilvl w:val="2"/>
          <w:numId w:val="10"/>
        </w:numPr>
        <w:tabs>
          <w:tab w:val="left" w:pos="1769"/>
        </w:tabs>
        <w:spacing w:line="276" w:lineRule="auto"/>
        <w:ind w:left="360" w:right="304"/>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Assist the countr</w:t>
      </w:r>
      <w:r w:rsidR="0077110C">
        <w:rPr>
          <w:rFonts w:asciiTheme="minorHAnsi" w:hAnsiTheme="minorHAnsi" w:cstheme="minorHAnsi"/>
          <w:color w:val="181818"/>
          <w:sz w:val="22"/>
          <w:szCs w:val="22"/>
        </w:rPr>
        <w:t>y</w:t>
      </w:r>
      <w:r w:rsidRPr="006364AA">
        <w:rPr>
          <w:rFonts w:asciiTheme="minorHAnsi" w:hAnsiTheme="minorHAnsi" w:cstheme="minorHAnsi"/>
          <w:color w:val="181818"/>
          <w:sz w:val="22"/>
          <w:szCs w:val="22"/>
        </w:rPr>
        <w:t xml:space="preserve"> with up to </w:t>
      </w:r>
      <w:r w:rsidR="001D3830">
        <w:rPr>
          <w:rFonts w:asciiTheme="minorHAnsi" w:hAnsiTheme="minorHAnsi" w:cstheme="minorHAnsi"/>
          <w:color w:val="181818"/>
          <w:sz w:val="22"/>
          <w:szCs w:val="22"/>
        </w:rPr>
        <w:t>12</w:t>
      </w:r>
      <w:r w:rsidR="006A5030" w:rsidRPr="006364AA">
        <w:rPr>
          <w:rFonts w:asciiTheme="minorHAnsi" w:hAnsiTheme="minorHAnsi" w:cstheme="minorHAnsi"/>
          <w:color w:val="181818"/>
          <w:sz w:val="22"/>
          <w:szCs w:val="22"/>
        </w:rPr>
        <w:t xml:space="preserve"> hours</w:t>
      </w:r>
      <w:r w:rsidRPr="006364AA">
        <w:rPr>
          <w:rFonts w:asciiTheme="minorHAnsi" w:hAnsiTheme="minorHAnsi" w:cstheme="minorHAnsi"/>
          <w:color w:val="181818"/>
          <w:sz w:val="22"/>
          <w:szCs w:val="22"/>
        </w:rPr>
        <w:t xml:space="preserve"> of advice/guidance (help desk)</w:t>
      </w:r>
      <w:r w:rsidR="001C6047" w:rsidRPr="006364AA">
        <w:rPr>
          <w:rFonts w:asciiTheme="minorHAnsi" w:hAnsiTheme="minorHAnsi" w:cstheme="minorHAnsi"/>
          <w:color w:val="181818"/>
          <w:sz w:val="22"/>
          <w:szCs w:val="22"/>
        </w:rPr>
        <w:t xml:space="preserve"> </w:t>
      </w:r>
      <w:r w:rsidR="002C7B5C" w:rsidRPr="006364AA">
        <w:rPr>
          <w:rFonts w:asciiTheme="minorHAnsi" w:hAnsiTheme="minorHAnsi" w:cstheme="minorHAnsi"/>
          <w:color w:val="181818"/>
          <w:sz w:val="22"/>
          <w:szCs w:val="22"/>
        </w:rPr>
        <w:t>per country</w:t>
      </w:r>
      <w:r w:rsidR="001C6047" w:rsidRPr="006364AA">
        <w:rPr>
          <w:rFonts w:asciiTheme="minorHAnsi" w:hAnsiTheme="minorHAnsi" w:cstheme="minorHAnsi"/>
          <w:color w:val="181818"/>
          <w:sz w:val="22"/>
          <w:szCs w:val="22"/>
        </w:rPr>
        <w:t>,</w:t>
      </w:r>
      <w:r w:rsidR="0077110C">
        <w:rPr>
          <w:rFonts w:asciiTheme="minorHAnsi" w:hAnsiTheme="minorHAnsi" w:cstheme="minorHAnsi"/>
          <w:color w:val="181818"/>
          <w:sz w:val="22"/>
          <w:szCs w:val="22"/>
        </w:rPr>
        <w:t xml:space="preserve"> requested by the country </w:t>
      </w:r>
      <w:r w:rsidRPr="006364AA">
        <w:rPr>
          <w:rFonts w:asciiTheme="minorHAnsi" w:hAnsiTheme="minorHAnsi" w:cstheme="minorHAnsi"/>
          <w:color w:val="181818"/>
          <w:sz w:val="22"/>
          <w:szCs w:val="22"/>
        </w:rPr>
        <w:t>throughout project implementation</w:t>
      </w:r>
      <w:r w:rsidR="00740715" w:rsidRPr="006364AA">
        <w:rPr>
          <w:rFonts w:asciiTheme="minorHAnsi" w:hAnsiTheme="minorHAnsi" w:cstheme="minorHAnsi"/>
          <w:color w:val="181818"/>
          <w:sz w:val="22"/>
          <w:szCs w:val="22"/>
        </w:rPr>
        <w:t>;</w:t>
      </w:r>
    </w:p>
    <w:p w14:paraId="3BEA4959" w14:textId="4FECF1F2" w:rsidR="009315E8" w:rsidRPr="006364AA" w:rsidRDefault="009315E8" w:rsidP="002C7B5C">
      <w:pPr>
        <w:pStyle w:val="ListParagraph"/>
        <w:ind w:left="0"/>
        <w:rPr>
          <w:rFonts w:asciiTheme="minorHAnsi" w:eastAsia="Arial" w:hAnsiTheme="minorHAnsi" w:cstheme="minorHAnsi"/>
          <w:sz w:val="22"/>
          <w:szCs w:val="22"/>
        </w:rPr>
      </w:pPr>
    </w:p>
    <w:p w14:paraId="28DBF753" w14:textId="09485BCD" w:rsidR="00D66CE4" w:rsidRPr="006364AA" w:rsidRDefault="00E6023B"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Two r</w:t>
      </w:r>
      <w:r w:rsidR="00FC2CF6" w:rsidRPr="006364AA">
        <w:rPr>
          <w:rFonts w:asciiTheme="minorHAnsi" w:eastAsia="Arial" w:hAnsiTheme="minorHAnsi" w:cstheme="minorHAnsi"/>
          <w:sz w:val="22"/>
          <w:szCs w:val="22"/>
        </w:rPr>
        <w:t>eview</w:t>
      </w:r>
      <w:r w:rsidRPr="006364AA">
        <w:rPr>
          <w:rFonts w:asciiTheme="minorHAnsi" w:eastAsia="Arial" w:hAnsiTheme="minorHAnsi" w:cstheme="minorHAnsi"/>
          <w:sz w:val="22"/>
          <w:szCs w:val="22"/>
        </w:rPr>
        <w:t>s</w:t>
      </w:r>
      <w:r w:rsidR="00FC2CF6" w:rsidRPr="006364AA">
        <w:rPr>
          <w:rFonts w:asciiTheme="minorHAnsi" w:eastAsia="Arial" w:hAnsiTheme="minorHAnsi" w:cstheme="minorHAnsi"/>
          <w:sz w:val="22"/>
          <w:szCs w:val="22"/>
        </w:rPr>
        <w:t xml:space="preserve"> </w:t>
      </w:r>
      <w:r w:rsidRPr="006364AA">
        <w:rPr>
          <w:rFonts w:asciiTheme="minorHAnsi" w:hAnsiTheme="minorHAnsi" w:cstheme="minorHAnsi"/>
          <w:color w:val="181818"/>
          <w:sz w:val="22"/>
          <w:szCs w:val="22"/>
        </w:rPr>
        <w:t>of</w:t>
      </w:r>
      <w:r w:rsidR="00DD1B35" w:rsidRPr="006364AA">
        <w:rPr>
          <w:rFonts w:asciiTheme="minorHAnsi" w:hAnsiTheme="minorHAnsi" w:cstheme="minorHAnsi"/>
          <w:color w:val="181818"/>
          <w:sz w:val="22"/>
          <w:szCs w:val="22"/>
        </w:rPr>
        <w:t xml:space="preserve"> each of the </w:t>
      </w:r>
      <w:r w:rsidR="00794285" w:rsidRPr="006364AA">
        <w:rPr>
          <w:rFonts w:asciiTheme="minorHAnsi" w:hAnsiTheme="minorHAnsi" w:cstheme="minorHAnsi"/>
          <w:color w:val="181818"/>
          <w:sz w:val="22"/>
          <w:szCs w:val="22"/>
        </w:rPr>
        <w:t xml:space="preserve">project deliverables </w:t>
      </w:r>
      <w:r w:rsidR="003575C7" w:rsidRPr="006364AA">
        <w:rPr>
          <w:rFonts w:asciiTheme="minorHAnsi" w:hAnsiTheme="minorHAnsi" w:cstheme="minorHAnsi"/>
          <w:color w:val="181818"/>
          <w:sz w:val="22"/>
          <w:szCs w:val="22"/>
        </w:rPr>
        <w:t>(firs</w:t>
      </w:r>
      <w:r w:rsidR="00003AC9" w:rsidRPr="006364AA">
        <w:rPr>
          <w:rFonts w:asciiTheme="minorHAnsi" w:hAnsiTheme="minorHAnsi" w:cstheme="minorHAnsi"/>
          <w:color w:val="181818"/>
          <w:sz w:val="22"/>
          <w:szCs w:val="22"/>
        </w:rPr>
        <w:t>t</w:t>
      </w:r>
      <w:r w:rsidR="003575C7" w:rsidRPr="006364AA">
        <w:rPr>
          <w:rFonts w:asciiTheme="minorHAnsi" w:hAnsiTheme="minorHAnsi" w:cstheme="minorHAnsi"/>
          <w:color w:val="181818"/>
          <w:sz w:val="22"/>
          <w:szCs w:val="22"/>
        </w:rPr>
        <w:t xml:space="preserve"> draft and second</w:t>
      </w:r>
      <w:r w:rsidR="0010650C"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draft</w:t>
      </w:r>
      <w:r w:rsidR="00DD1B35" w:rsidRPr="006364AA">
        <w:rPr>
          <w:rFonts w:asciiTheme="minorHAnsi" w:hAnsiTheme="minorHAnsi" w:cstheme="minorHAnsi"/>
          <w:color w:val="181818"/>
          <w:sz w:val="22"/>
          <w:szCs w:val="22"/>
        </w:rPr>
        <w:t>)</w:t>
      </w:r>
      <w:r w:rsidR="003575C7"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 xml:space="preserve">submitted by the participating </w:t>
      </w:r>
      <w:r w:rsidR="007C7D5E">
        <w:rPr>
          <w:rFonts w:asciiTheme="minorHAnsi" w:hAnsiTheme="minorHAnsi" w:cstheme="minorHAnsi"/>
          <w:color w:val="181818"/>
          <w:sz w:val="22"/>
          <w:szCs w:val="22"/>
        </w:rPr>
        <w:t>country</w:t>
      </w:r>
      <w:r w:rsidR="00D66CE4" w:rsidRPr="006364AA">
        <w:rPr>
          <w:rFonts w:asciiTheme="minorHAnsi" w:hAnsiTheme="minorHAnsi" w:cstheme="minorHAnsi"/>
          <w:color w:val="181818"/>
          <w:sz w:val="22"/>
          <w:szCs w:val="22"/>
        </w:rPr>
        <w:t>. This will include:</w:t>
      </w:r>
      <w:r w:rsidR="00FC2CF6" w:rsidRPr="006364AA">
        <w:rPr>
          <w:rFonts w:asciiTheme="minorHAnsi" w:hAnsiTheme="minorHAnsi" w:cstheme="minorHAnsi"/>
          <w:color w:val="181818"/>
          <w:sz w:val="22"/>
          <w:szCs w:val="22"/>
        </w:rPr>
        <w:t xml:space="preserve"> </w:t>
      </w:r>
    </w:p>
    <w:p w14:paraId="70CA2025" w14:textId="410A2346" w:rsidR="00D66CE4" w:rsidRPr="001D3830"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T</w:t>
      </w:r>
      <w:r w:rsidR="00FC2CF6" w:rsidRPr="006364AA">
        <w:rPr>
          <w:rFonts w:asciiTheme="minorHAnsi" w:hAnsiTheme="minorHAnsi" w:cstheme="minorHAnsi"/>
          <w:color w:val="181818"/>
          <w:sz w:val="22"/>
          <w:szCs w:val="22"/>
        </w:rPr>
        <w:t xml:space="preserve">echnology action plan </w:t>
      </w:r>
      <w:r w:rsidR="002360E0" w:rsidRPr="006364AA">
        <w:rPr>
          <w:rFonts w:asciiTheme="minorHAnsi" w:hAnsiTheme="minorHAnsi" w:cstheme="minorHAnsi"/>
          <w:color w:val="181818"/>
          <w:sz w:val="22"/>
          <w:szCs w:val="22"/>
        </w:rPr>
        <w:t>report,</w:t>
      </w:r>
      <w:r w:rsidR="00FC2CF6"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adaptation</w:t>
      </w:r>
    </w:p>
    <w:p w14:paraId="3CF81982" w14:textId="774719F6" w:rsidR="001D3830" w:rsidRPr="006364AA" w:rsidRDefault="001D3830"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1 project concept note</w:t>
      </w:r>
    </w:p>
    <w:p w14:paraId="15402341" w14:textId="79DD762A"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Disse</w:t>
      </w:r>
      <w:r w:rsidR="001D3830">
        <w:rPr>
          <w:rFonts w:asciiTheme="minorHAnsi" w:hAnsiTheme="minorHAnsi" w:cstheme="minorHAnsi"/>
          <w:color w:val="181818"/>
          <w:sz w:val="22"/>
          <w:szCs w:val="22"/>
        </w:rPr>
        <w:t>mination plans and policy briefs</w:t>
      </w:r>
      <w:r w:rsidRPr="006364AA">
        <w:rPr>
          <w:rFonts w:asciiTheme="minorHAnsi" w:hAnsiTheme="minorHAnsi" w:cstheme="minorHAnsi"/>
          <w:color w:val="181818"/>
          <w:sz w:val="22"/>
          <w:szCs w:val="22"/>
        </w:rPr>
        <w:t>, for adaptation</w:t>
      </w:r>
    </w:p>
    <w:p w14:paraId="6F9A3512"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5895392C" w14:textId="48250FA3" w:rsidR="0010650C"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The reviews </w:t>
      </w:r>
      <w:r w:rsidR="009315E8" w:rsidRPr="006364AA">
        <w:rPr>
          <w:rFonts w:asciiTheme="minorHAnsi" w:eastAsia="Arial" w:hAnsiTheme="minorHAnsi" w:cstheme="minorHAnsi"/>
          <w:sz w:val="22"/>
          <w:szCs w:val="22"/>
        </w:rPr>
        <w:t>must be submitted</w:t>
      </w:r>
      <w:r w:rsidR="00355975" w:rsidRPr="006364AA">
        <w:rPr>
          <w:rFonts w:asciiTheme="minorHAnsi" w:eastAsia="Arial" w:hAnsiTheme="minorHAnsi" w:cstheme="minorHAnsi"/>
          <w:sz w:val="22"/>
          <w:szCs w:val="22"/>
        </w:rPr>
        <w:t xml:space="preserve"> to UDP</w:t>
      </w:r>
      <w:r w:rsidRPr="006364AA">
        <w:rPr>
          <w:rFonts w:asciiTheme="minorHAnsi" w:eastAsia="Arial" w:hAnsiTheme="minorHAnsi" w:cstheme="minorHAnsi"/>
          <w:sz w:val="22"/>
          <w:szCs w:val="22"/>
        </w:rPr>
        <w:t xml:space="preserve"> within one week of receipt.</w:t>
      </w:r>
    </w:p>
    <w:p w14:paraId="3C854A8E"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6FBF2E8A" w14:textId="4EA3C709" w:rsidR="003F4985" w:rsidRPr="006364AA" w:rsidRDefault="00030EF8"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Participate</w:t>
      </w:r>
      <w:r w:rsidR="00AA69E0" w:rsidRPr="006364AA">
        <w:rPr>
          <w:rFonts w:asciiTheme="minorHAnsi" w:eastAsia="Arial" w:hAnsiTheme="minorHAnsi" w:cstheme="minorHAnsi"/>
          <w:sz w:val="22"/>
          <w:szCs w:val="22"/>
        </w:rPr>
        <w:t xml:space="preserve"> in</w:t>
      </w:r>
      <w:r w:rsidRPr="006364AA">
        <w:rPr>
          <w:rFonts w:asciiTheme="minorHAnsi" w:eastAsia="Arial" w:hAnsiTheme="minorHAnsi" w:cstheme="minorHAnsi"/>
          <w:sz w:val="22"/>
          <w:szCs w:val="22"/>
        </w:rPr>
        <w:t xml:space="preserve"> and contribute </w:t>
      </w:r>
      <w:r w:rsidR="00AA69E0" w:rsidRPr="006364AA">
        <w:rPr>
          <w:rFonts w:asciiTheme="minorHAnsi" w:eastAsia="Arial" w:hAnsiTheme="minorHAnsi" w:cstheme="minorHAnsi"/>
          <w:sz w:val="22"/>
          <w:szCs w:val="22"/>
        </w:rPr>
        <w:t>to</w:t>
      </w:r>
      <w:r w:rsidR="001D3830">
        <w:rPr>
          <w:rFonts w:asciiTheme="minorHAnsi" w:eastAsia="Arial" w:hAnsiTheme="minorHAnsi" w:cstheme="minorHAnsi"/>
          <w:sz w:val="22"/>
          <w:szCs w:val="22"/>
        </w:rPr>
        <w:t xml:space="preserve"> one </w:t>
      </w:r>
      <w:r w:rsidRPr="006364AA">
        <w:rPr>
          <w:rFonts w:asciiTheme="minorHAnsi" w:eastAsia="Arial" w:hAnsiTheme="minorHAnsi" w:cstheme="minorHAnsi"/>
          <w:sz w:val="22"/>
          <w:szCs w:val="22"/>
        </w:rPr>
        <w:t>global workshops</w:t>
      </w:r>
      <w:r w:rsidR="00E026C3" w:rsidRPr="006364AA">
        <w:rPr>
          <w:rFonts w:asciiTheme="minorHAnsi" w:eastAsia="Arial" w:hAnsiTheme="minorHAnsi" w:cstheme="minorHAnsi"/>
          <w:sz w:val="22"/>
          <w:szCs w:val="22"/>
        </w:rPr>
        <w:t xml:space="preserve">, </w:t>
      </w:r>
      <w:r w:rsidR="00AF1675" w:rsidRPr="006364AA">
        <w:rPr>
          <w:rFonts w:asciiTheme="minorHAnsi" w:eastAsia="Arial" w:hAnsiTheme="minorHAnsi" w:cstheme="minorHAnsi"/>
          <w:sz w:val="22"/>
          <w:szCs w:val="22"/>
        </w:rPr>
        <w:t>for all participating countries</w:t>
      </w:r>
      <w:r w:rsidR="009B2836" w:rsidRPr="006364AA">
        <w:rPr>
          <w:rFonts w:asciiTheme="minorHAnsi" w:eastAsia="Arial" w:hAnsiTheme="minorHAnsi" w:cstheme="minorHAnsi"/>
          <w:sz w:val="22"/>
          <w:szCs w:val="22"/>
        </w:rPr>
        <w:t xml:space="preserve">. This will include </w:t>
      </w:r>
      <w:r w:rsidR="00AA69E0" w:rsidRPr="006364AA">
        <w:rPr>
          <w:rFonts w:asciiTheme="minorHAnsi" w:eastAsia="Arial" w:hAnsiTheme="minorHAnsi" w:cstheme="minorHAnsi"/>
          <w:sz w:val="22"/>
          <w:szCs w:val="22"/>
        </w:rPr>
        <w:t>a</w:t>
      </w:r>
      <w:r w:rsidR="001D3830">
        <w:rPr>
          <w:rFonts w:asciiTheme="minorHAnsi" w:eastAsia="Arial" w:hAnsiTheme="minorHAnsi" w:cstheme="minorHAnsi"/>
          <w:sz w:val="22"/>
          <w:szCs w:val="22"/>
        </w:rPr>
        <w:t>n</w:t>
      </w:r>
      <w:r w:rsidR="00AA69E0" w:rsidRPr="006364AA">
        <w:rPr>
          <w:rFonts w:asciiTheme="minorHAnsi" w:eastAsia="Arial" w:hAnsiTheme="minorHAnsi" w:cstheme="minorHAnsi"/>
          <w:sz w:val="22"/>
          <w:szCs w:val="22"/>
        </w:rPr>
        <w:t xml:space="preserve"> '</w:t>
      </w:r>
      <w:r w:rsidR="007C7D5E">
        <w:rPr>
          <w:rFonts w:asciiTheme="minorHAnsi" w:eastAsia="Arial" w:hAnsiTheme="minorHAnsi" w:cstheme="minorHAnsi"/>
          <w:sz w:val="22"/>
          <w:szCs w:val="22"/>
        </w:rPr>
        <w:t>Experience sharing</w:t>
      </w:r>
      <w:r w:rsidR="000C00A2">
        <w:rPr>
          <w:rFonts w:asciiTheme="minorHAnsi" w:eastAsia="Arial" w:hAnsiTheme="minorHAnsi" w:cstheme="minorHAnsi"/>
          <w:sz w:val="22"/>
          <w:szCs w:val="22"/>
        </w:rPr>
        <w:t>'</w:t>
      </w:r>
      <w:r w:rsidR="007C7D5E">
        <w:rPr>
          <w:rFonts w:asciiTheme="minorHAnsi" w:eastAsia="Arial" w:hAnsiTheme="minorHAnsi" w:cstheme="minorHAnsi"/>
          <w:sz w:val="22"/>
          <w:szCs w:val="22"/>
        </w:rPr>
        <w:t xml:space="preserve"> workshop</w:t>
      </w:r>
      <w:r w:rsidR="00AA69E0" w:rsidRPr="006364AA">
        <w:rPr>
          <w:rFonts w:asciiTheme="minorHAnsi" w:eastAsia="Arial" w:hAnsiTheme="minorHAnsi" w:cstheme="minorHAnsi"/>
          <w:sz w:val="22"/>
          <w:szCs w:val="22"/>
        </w:rPr>
        <w:t>.</w:t>
      </w:r>
      <w:r w:rsidR="009315E8" w:rsidRPr="006364AA">
        <w:rPr>
          <w:rFonts w:asciiTheme="minorHAnsi" w:eastAsia="Arial" w:hAnsiTheme="minorHAnsi" w:cstheme="minorHAnsi"/>
          <w:sz w:val="22"/>
          <w:szCs w:val="22"/>
        </w:rPr>
        <w:t xml:space="preserve"> (tentatively scheduled for </w:t>
      </w:r>
      <w:r w:rsidR="001D3830">
        <w:rPr>
          <w:rFonts w:asciiTheme="minorHAnsi" w:eastAsia="Arial" w:hAnsiTheme="minorHAnsi" w:cstheme="minorHAnsi"/>
          <w:sz w:val="22"/>
          <w:szCs w:val="22"/>
        </w:rPr>
        <w:t>Spring</w:t>
      </w:r>
      <w:r w:rsidR="009315E8" w:rsidRPr="006364AA">
        <w:rPr>
          <w:rFonts w:asciiTheme="minorHAnsi" w:eastAsia="Arial" w:hAnsiTheme="minorHAnsi" w:cstheme="minorHAnsi"/>
          <w:sz w:val="22"/>
          <w:szCs w:val="22"/>
        </w:rPr>
        <w:t xml:space="preserve"> 202</w:t>
      </w:r>
      <w:r w:rsidR="001D3830">
        <w:rPr>
          <w:rFonts w:asciiTheme="minorHAnsi" w:eastAsia="Arial" w:hAnsiTheme="minorHAnsi" w:cstheme="minorHAnsi"/>
          <w:sz w:val="22"/>
          <w:szCs w:val="22"/>
        </w:rPr>
        <w:t>2</w:t>
      </w:r>
      <w:r w:rsidR="009315E8" w:rsidRPr="006364AA">
        <w:rPr>
          <w:rFonts w:asciiTheme="minorHAnsi" w:eastAsia="Arial" w:hAnsiTheme="minorHAnsi" w:cstheme="minorHAnsi"/>
          <w:sz w:val="22"/>
          <w:szCs w:val="22"/>
        </w:rPr>
        <w:t>)</w:t>
      </w:r>
    </w:p>
    <w:p w14:paraId="27556A5B" w14:textId="07DD5E71" w:rsidR="009B2836" w:rsidRPr="006364AA" w:rsidRDefault="009B2836" w:rsidP="0077110C">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651074B8" w14:textId="7138DC1D" w:rsidR="001D3830" w:rsidRDefault="001D3830" w:rsidP="003D6631">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1D3830">
        <w:rPr>
          <w:rFonts w:asciiTheme="minorHAnsi" w:eastAsia="Arial" w:hAnsiTheme="minorHAnsi" w:cstheme="minorHAnsi"/>
          <w:sz w:val="22"/>
          <w:szCs w:val="22"/>
        </w:rPr>
        <w:t xml:space="preserve">Prepare one in-depth case study, approximately 10 pages, providing details on how TNA results </w:t>
      </w:r>
      <w:proofErr w:type="gramStart"/>
      <w:r w:rsidRPr="001D3830">
        <w:rPr>
          <w:rFonts w:asciiTheme="minorHAnsi" w:eastAsia="Arial" w:hAnsiTheme="minorHAnsi" w:cstheme="minorHAnsi"/>
          <w:sz w:val="22"/>
          <w:szCs w:val="22"/>
        </w:rPr>
        <w:t>have been implemented</w:t>
      </w:r>
      <w:proofErr w:type="gramEnd"/>
      <w:r w:rsidRPr="001D3830">
        <w:rPr>
          <w:rFonts w:asciiTheme="minorHAnsi" w:eastAsia="Arial" w:hAnsiTheme="minorHAnsi" w:cstheme="minorHAnsi"/>
          <w:sz w:val="22"/>
          <w:szCs w:val="22"/>
        </w:rPr>
        <w:t xml:space="preserve"> by a country from TNA Phase I or II in the region. Focus has to </w:t>
      </w:r>
      <w:proofErr w:type="gramStart"/>
      <w:r w:rsidRPr="001D3830">
        <w:rPr>
          <w:rFonts w:asciiTheme="minorHAnsi" w:eastAsia="Arial" w:hAnsiTheme="minorHAnsi" w:cstheme="minorHAnsi"/>
          <w:sz w:val="22"/>
          <w:szCs w:val="22"/>
        </w:rPr>
        <w:t>be agreed</w:t>
      </w:r>
      <w:proofErr w:type="gramEnd"/>
      <w:r w:rsidRPr="001D3830">
        <w:rPr>
          <w:rFonts w:asciiTheme="minorHAnsi" w:eastAsia="Arial" w:hAnsiTheme="minorHAnsi" w:cstheme="minorHAnsi"/>
          <w:sz w:val="22"/>
          <w:szCs w:val="22"/>
        </w:rPr>
        <w:t xml:space="preserve"> with UDP and a template for the case study will be provided.</w:t>
      </w:r>
    </w:p>
    <w:p w14:paraId="2D614A95" w14:textId="4A35D9FE" w:rsidR="001D3830" w:rsidRPr="001D3830" w:rsidRDefault="001D3830" w:rsidP="001D3830">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12DDFA7B" w14:textId="032A225D" w:rsidR="000A118E" w:rsidRPr="006364AA" w:rsidRDefault="000A118E"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w:t>
      </w:r>
      <w:r w:rsidR="00030EF8" w:rsidRPr="006364AA">
        <w:rPr>
          <w:rFonts w:asciiTheme="minorHAnsi" w:eastAsia="Arial" w:hAnsiTheme="minorHAnsi" w:cstheme="minorHAnsi"/>
          <w:sz w:val="22"/>
          <w:szCs w:val="22"/>
        </w:rPr>
        <w:t xml:space="preserve">e </w:t>
      </w:r>
      <w:r w:rsidRPr="006364AA">
        <w:rPr>
          <w:rFonts w:asciiTheme="minorHAnsi" w:eastAsia="Arial" w:hAnsiTheme="minorHAnsi" w:cstheme="minorHAnsi"/>
          <w:sz w:val="22"/>
          <w:szCs w:val="22"/>
        </w:rPr>
        <w:t>a</w:t>
      </w:r>
      <w:r w:rsidR="00D232EB" w:rsidRPr="006364AA">
        <w:rPr>
          <w:rFonts w:asciiTheme="minorHAnsi" w:eastAsia="Arial" w:hAnsiTheme="minorHAnsi" w:cstheme="minorHAnsi"/>
          <w:sz w:val="22"/>
          <w:szCs w:val="22"/>
        </w:rPr>
        <w:t xml:space="preserve"> final</w:t>
      </w:r>
      <w:r w:rsidRPr="006364AA">
        <w:rPr>
          <w:rFonts w:asciiTheme="minorHAnsi" w:eastAsia="Arial" w:hAnsiTheme="minorHAnsi" w:cstheme="minorHAnsi"/>
          <w:sz w:val="22"/>
          <w:szCs w:val="22"/>
        </w:rPr>
        <w:t xml:space="preserve"> synthesis report for the region</w:t>
      </w:r>
      <w:r w:rsidR="00B964B8" w:rsidRPr="006364AA">
        <w:rPr>
          <w:rFonts w:asciiTheme="minorHAnsi" w:eastAsia="Arial" w:hAnsiTheme="minorHAnsi" w:cstheme="minorHAnsi"/>
          <w:sz w:val="22"/>
          <w:szCs w:val="22"/>
        </w:rPr>
        <w:t xml:space="preserve"> (template provided by UDP)</w:t>
      </w: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52C0C7EA" w:rsidR="00560AC7" w:rsidRPr="006364AA"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of</w:t>
      </w:r>
      <w:r w:rsidR="008D0B34">
        <w:rPr>
          <w:rFonts w:asciiTheme="minorHAnsi" w:eastAsia="Arial" w:hAnsiTheme="minorHAnsi" w:cstheme="minorHAnsi"/>
          <w:sz w:val="22"/>
          <w:szCs w:val="22"/>
        </w:rPr>
        <w:t xml:space="preserve"> </w:t>
      </w:r>
      <w:r w:rsidR="00E6054B">
        <w:rPr>
          <w:rFonts w:asciiTheme="minorHAnsi" w:eastAsia="Arial" w:hAnsiTheme="minorHAnsi" w:cstheme="minorHAnsi"/>
          <w:sz w:val="22"/>
          <w:szCs w:val="22"/>
        </w:rPr>
        <w:t>1</w:t>
      </w:r>
      <w:r w:rsidR="00305894">
        <w:rPr>
          <w:rFonts w:asciiTheme="minorHAnsi" w:eastAsia="Arial" w:hAnsiTheme="minorHAnsi" w:cstheme="minorHAnsi"/>
          <w:sz w:val="22"/>
          <w:szCs w:val="22"/>
        </w:rPr>
        <w:t>2,</w:t>
      </w:r>
      <w:r w:rsidR="00E6054B">
        <w:rPr>
          <w:rFonts w:asciiTheme="minorHAnsi" w:eastAsia="Arial" w:hAnsiTheme="minorHAnsi" w:cstheme="minorHAnsi"/>
          <w:sz w:val="22"/>
          <w:szCs w:val="22"/>
        </w:rPr>
        <w:t>500</w:t>
      </w:r>
      <w:r w:rsidR="00C560C5">
        <w:rPr>
          <w:rFonts w:asciiTheme="minorHAnsi" w:eastAsia="Arial" w:hAnsiTheme="minorHAnsi" w:cstheme="minorHAnsi"/>
          <w:sz w:val="22"/>
          <w:szCs w:val="22"/>
        </w:rPr>
        <w:t xml:space="preserve"> </w:t>
      </w:r>
      <w:r w:rsidRPr="0009238A">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6364AA">
        <w:rPr>
          <w:rFonts w:asciiTheme="minorHAnsi" w:eastAsia="Arial" w:hAnsiTheme="minorHAnsi" w:cstheme="minorHAnsi"/>
          <w:b/>
          <w:i/>
          <w:sz w:val="22"/>
          <w:szCs w:val="22"/>
        </w:rPr>
        <w:t>Reimbursables</w:t>
      </w:r>
      <w:proofErr w:type="spellEnd"/>
    </w:p>
    <w:p w14:paraId="73222A1E" w14:textId="14D395FC"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will be covered separately through a budget managed by UDP. Costs </w:t>
      </w:r>
      <w:proofErr w:type="gramStart"/>
      <w:r w:rsidRPr="006364AA">
        <w:rPr>
          <w:rFonts w:asciiTheme="minorHAnsi" w:eastAsia="Arial" w:hAnsiTheme="minorHAnsi" w:cstheme="minorHAnsi"/>
          <w:sz w:val="22"/>
          <w:szCs w:val="22"/>
        </w:rPr>
        <w:t>are reimbursed</w:t>
      </w:r>
      <w:proofErr w:type="gramEnd"/>
      <w:r w:rsidRPr="006364AA">
        <w:rPr>
          <w:rFonts w:asciiTheme="minorHAnsi" w:eastAsia="Arial" w:hAnsiTheme="minorHAnsi" w:cstheme="minorHAnsi"/>
          <w:sz w:val="22"/>
          <w:szCs w:val="22"/>
        </w:rPr>
        <w:t xml:space="preserve"> upon financial statements including receipts delivered to UDP. </w:t>
      </w:r>
    </w:p>
    <w:p w14:paraId="4FC80AF4" w14:textId="7BC0386E"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p w14:paraId="1841DFA1" w14:textId="77777777" w:rsidR="0077110C" w:rsidRDefault="0077110C" w:rsidP="006364AA">
      <w:pPr>
        <w:widowControl w:val="0"/>
        <w:tabs>
          <w:tab w:val="left" w:pos="1769"/>
        </w:tabs>
        <w:spacing w:before="148" w:line="251" w:lineRule="auto"/>
        <w:ind w:right="289"/>
        <w:rPr>
          <w:rFonts w:asciiTheme="minorHAnsi" w:eastAsia="Arial" w:hAnsiTheme="minorHAnsi" w:cstheme="minorHAnsi"/>
          <w:sz w:val="22"/>
          <w:szCs w:val="22"/>
        </w:rPr>
      </w:pPr>
    </w:p>
    <w:tbl>
      <w:tblPr>
        <w:tblW w:w="9498" w:type="dxa"/>
        <w:tblInd w:w="-10" w:type="dxa"/>
        <w:tblLook w:val="04A0" w:firstRow="1" w:lastRow="0" w:firstColumn="1" w:lastColumn="0" w:noHBand="0" w:noVBand="1"/>
      </w:tblPr>
      <w:tblGrid>
        <w:gridCol w:w="1980"/>
        <w:gridCol w:w="5817"/>
        <w:gridCol w:w="1701"/>
      </w:tblGrid>
      <w:tr w:rsidR="00800749" w:rsidRPr="008B013E" w14:paraId="25D1843D" w14:textId="77777777" w:rsidTr="00C6489B">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5E1156B0" w14:textId="77777777" w:rsidR="00800749" w:rsidRPr="008B013E" w:rsidRDefault="00800749" w:rsidP="00C6489B">
            <w:pPr>
              <w:rPr>
                <w:rFonts w:asciiTheme="minorHAnsi" w:hAnsiTheme="minorHAnsi" w:cstheme="minorHAnsi"/>
                <w:b/>
                <w:bCs/>
                <w:color w:val="000000"/>
                <w:sz w:val="22"/>
                <w:szCs w:val="22"/>
                <w:lang w:eastAsia="en-GB"/>
              </w:rPr>
            </w:pPr>
            <w:r w:rsidRPr="008B013E">
              <w:rPr>
                <w:rFonts w:asciiTheme="minorHAnsi" w:hAnsiTheme="minorHAnsi" w:cstheme="minorHAnsi"/>
                <w:b/>
                <w:bCs/>
                <w:color w:val="000000"/>
                <w:sz w:val="22"/>
                <w:szCs w:val="22"/>
              </w:rPr>
              <w:t> Activity</w:t>
            </w:r>
          </w:p>
        </w:tc>
        <w:tc>
          <w:tcPr>
            <w:tcW w:w="5817" w:type="dxa"/>
            <w:tcBorders>
              <w:top w:val="single" w:sz="8" w:space="0" w:color="auto"/>
              <w:left w:val="nil"/>
              <w:bottom w:val="single" w:sz="8" w:space="0" w:color="auto"/>
              <w:right w:val="single" w:sz="8" w:space="0" w:color="auto"/>
            </w:tcBorders>
            <w:shd w:val="clear" w:color="000000" w:fill="C6E0B4"/>
            <w:noWrap/>
            <w:vAlign w:val="center"/>
            <w:hideMark/>
          </w:tcPr>
          <w:p w14:paraId="5A378616" w14:textId="77777777" w:rsidR="00800749" w:rsidRPr="008B013E" w:rsidRDefault="00800749" w:rsidP="00C6489B">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1F1FE644" w14:textId="77777777" w:rsidR="00800749" w:rsidRPr="008B013E" w:rsidRDefault="00800749" w:rsidP="00C6489B">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Fees, USD</w:t>
            </w:r>
          </w:p>
        </w:tc>
        <w:bookmarkStart w:id="0" w:name="_GoBack"/>
        <w:bookmarkEnd w:id="0"/>
      </w:tr>
      <w:tr w:rsidR="00800749" w:rsidRPr="008B013E" w14:paraId="2F7387EC" w14:textId="77777777" w:rsidTr="00C6489B">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1CAE136"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Case study</w:t>
            </w:r>
          </w:p>
        </w:tc>
        <w:tc>
          <w:tcPr>
            <w:tcW w:w="5817" w:type="dxa"/>
            <w:tcBorders>
              <w:top w:val="nil"/>
              <w:left w:val="nil"/>
              <w:bottom w:val="single" w:sz="8" w:space="0" w:color="auto"/>
              <w:right w:val="single" w:sz="8" w:space="0" w:color="auto"/>
            </w:tcBorders>
            <w:shd w:val="clear" w:color="auto" w:fill="auto"/>
            <w:noWrap/>
            <w:vAlign w:val="center"/>
            <w:hideMark/>
          </w:tcPr>
          <w:p w14:paraId="0F2ED8A5"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15 days, template will be provided</w:t>
            </w:r>
          </w:p>
        </w:tc>
        <w:tc>
          <w:tcPr>
            <w:tcW w:w="1701" w:type="dxa"/>
            <w:tcBorders>
              <w:top w:val="nil"/>
              <w:left w:val="nil"/>
              <w:bottom w:val="single" w:sz="8" w:space="0" w:color="auto"/>
              <w:right w:val="single" w:sz="8" w:space="0" w:color="auto"/>
            </w:tcBorders>
            <w:shd w:val="clear" w:color="auto" w:fill="auto"/>
            <w:noWrap/>
            <w:vAlign w:val="center"/>
            <w:hideMark/>
          </w:tcPr>
          <w:p w14:paraId="1339E785" w14:textId="42D0EA68" w:rsidR="00800749" w:rsidRPr="008B013E" w:rsidRDefault="00800749" w:rsidP="00800749">
            <w:pPr>
              <w:jc w:val="right"/>
              <w:rPr>
                <w:rFonts w:asciiTheme="minorHAnsi" w:hAnsiTheme="minorHAnsi" w:cstheme="minorHAnsi"/>
                <w:color w:val="000000"/>
                <w:sz w:val="22"/>
                <w:szCs w:val="22"/>
              </w:rPr>
            </w:pPr>
            <w:r>
              <w:rPr>
                <w:rFonts w:ascii="Calibri" w:hAnsi="Calibri" w:cs="Calibri"/>
                <w:color w:val="000000"/>
                <w:sz w:val="22"/>
                <w:szCs w:val="22"/>
              </w:rPr>
              <w:t xml:space="preserve">                                          5,250 </w:t>
            </w:r>
          </w:p>
        </w:tc>
      </w:tr>
      <w:tr w:rsidR="00800749" w:rsidRPr="008B013E" w14:paraId="33593E72" w14:textId="77777777" w:rsidTr="00C6489B">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E3241D2"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Global workshop</w:t>
            </w:r>
          </w:p>
        </w:tc>
        <w:tc>
          <w:tcPr>
            <w:tcW w:w="5817" w:type="dxa"/>
            <w:tcBorders>
              <w:top w:val="nil"/>
              <w:left w:val="nil"/>
              <w:bottom w:val="single" w:sz="8" w:space="0" w:color="auto"/>
              <w:right w:val="single" w:sz="8" w:space="0" w:color="auto"/>
            </w:tcBorders>
            <w:shd w:val="clear" w:color="auto" w:fill="auto"/>
            <w:noWrap/>
            <w:vAlign w:val="center"/>
            <w:hideMark/>
          </w:tcPr>
          <w:p w14:paraId="6914145E" w14:textId="6D1A88AC"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 staff from the RC</w:t>
            </w:r>
            <w:r>
              <w:rPr>
                <w:rFonts w:asciiTheme="minorHAnsi" w:hAnsiTheme="minorHAnsi" w:cstheme="minorHAnsi"/>
                <w:color w:val="000000"/>
                <w:sz w:val="22"/>
                <w:szCs w:val="22"/>
              </w:rPr>
              <w:t xml:space="preserve"> participating</w:t>
            </w:r>
            <w:r w:rsidRPr="008B013E">
              <w:rPr>
                <w:rFonts w:asciiTheme="minorHAnsi" w:hAnsiTheme="minorHAnsi" w:cstheme="minorHAnsi"/>
                <w:color w:val="000000"/>
                <w:sz w:val="22"/>
                <w:szCs w:val="22"/>
              </w:rPr>
              <w:t xml:space="preserve"> in the experience sharing workshop</w:t>
            </w:r>
          </w:p>
        </w:tc>
        <w:tc>
          <w:tcPr>
            <w:tcW w:w="1701" w:type="dxa"/>
            <w:tcBorders>
              <w:top w:val="nil"/>
              <w:left w:val="nil"/>
              <w:bottom w:val="single" w:sz="8" w:space="0" w:color="auto"/>
              <w:right w:val="single" w:sz="8" w:space="0" w:color="auto"/>
            </w:tcBorders>
            <w:shd w:val="clear" w:color="auto" w:fill="auto"/>
            <w:noWrap/>
            <w:vAlign w:val="center"/>
            <w:hideMark/>
          </w:tcPr>
          <w:p w14:paraId="425E3663" w14:textId="77ADFC0F" w:rsidR="00800749" w:rsidRPr="008B013E" w:rsidRDefault="00800749" w:rsidP="00800749">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800749" w:rsidRPr="008B013E" w14:paraId="1C7E563D" w14:textId="77777777" w:rsidTr="00C6489B">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BD6406"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Country report reviews, help desk/technical backstopping</w:t>
            </w:r>
          </w:p>
        </w:tc>
        <w:tc>
          <w:tcPr>
            <w:tcW w:w="5817" w:type="dxa"/>
            <w:tcBorders>
              <w:top w:val="nil"/>
              <w:left w:val="nil"/>
              <w:bottom w:val="nil"/>
              <w:right w:val="single" w:sz="8" w:space="0" w:color="auto"/>
            </w:tcBorders>
            <w:shd w:val="clear" w:color="auto" w:fill="auto"/>
            <w:noWrap/>
            <w:vAlign w:val="center"/>
            <w:hideMark/>
          </w:tcPr>
          <w:p w14:paraId="59B2EE07" w14:textId="77777777" w:rsidR="00800749" w:rsidRPr="008B013E" w:rsidRDefault="00800749" w:rsidP="00800749">
            <w:pPr>
              <w:rPr>
                <w:rFonts w:asciiTheme="minorHAnsi" w:hAnsiTheme="minorHAnsi" w:cstheme="minorHAnsi"/>
                <w:color w:val="000000"/>
                <w:sz w:val="22"/>
                <w:szCs w:val="22"/>
              </w:rPr>
            </w:pPr>
            <w:r>
              <w:rPr>
                <w:rFonts w:asciiTheme="minorHAnsi" w:hAnsiTheme="minorHAnsi" w:cstheme="minorHAnsi"/>
                <w:color w:val="000000"/>
                <w:sz w:val="22"/>
                <w:szCs w:val="22"/>
              </w:rPr>
              <w:t>2 reviews</w:t>
            </w:r>
            <w:r w:rsidRPr="008B013E">
              <w:rPr>
                <w:rFonts w:asciiTheme="minorHAnsi" w:hAnsiTheme="minorHAnsi" w:cstheme="minorHAnsi"/>
                <w:color w:val="000000"/>
                <w:sz w:val="22"/>
                <w:szCs w:val="22"/>
              </w:rPr>
              <w:t xml:space="preserve"> per country for all reports, including policy and advocacy briefs</w:t>
            </w:r>
            <w:r>
              <w:rPr>
                <w:rFonts w:asciiTheme="minorHAnsi" w:hAnsiTheme="minorHAnsi" w:cstheme="minorHAnsi"/>
                <w:color w:val="000000"/>
                <w:sz w:val="22"/>
                <w:szCs w:val="22"/>
              </w:rPr>
              <w:t>.</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62770F" w14:textId="1E43DEF0" w:rsidR="00800749" w:rsidRPr="008B013E" w:rsidRDefault="00800749" w:rsidP="00800749">
            <w:pPr>
              <w:jc w:val="right"/>
              <w:rPr>
                <w:rFonts w:asciiTheme="minorHAnsi" w:hAnsiTheme="minorHAnsi" w:cstheme="minorHAnsi"/>
                <w:color w:val="000000"/>
                <w:sz w:val="22"/>
                <w:szCs w:val="22"/>
              </w:rPr>
            </w:pPr>
            <w:r>
              <w:rPr>
                <w:rFonts w:ascii="Calibri" w:hAnsi="Calibri" w:cs="Calibri"/>
                <w:color w:val="000000"/>
                <w:sz w:val="22"/>
                <w:szCs w:val="22"/>
              </w:rPr>
              <w:t xml:space="preserve">                                          3,825 </w:t>
            </w:r>
          </w:p>
        </w:tc>
      </w:tr>
      <w:tr w:rsidR="00800749" w:rsidRPr="008B013E" w14:paraId="01F6C4B6" w14:textId="77777777" w:rsidTr="00C6489B">
        <w:trPr>
          <w:trHeight w:val="315"/>
        </w:trPr>
        <w:tc>
          <w:tcPr>
            <w:tcW w:w="1980" w:type="dxa"/>
            <w:vMerge/>
            <w:tcBorders>
              <w:top w:val="nil"/>
              <w:left w:val="single" w:sz="8" w:space="0" w:color="auto"/>
              <w:bottom w:val="single" w:sz="8" w:space="0" w:color="000000"/>
              <w:right w:val="single" w:sz="8" w:space="0" w:color="auto"/>
            </w:tcBorders>
            <w:vAlign w:val="center"/>
            <w:hideMark/>
          </w:tcPr>
          <w:p w14:paraId="35BF2931" w14:textId="77777777" w:rsidR="00800749" w:rsidRPr="008B013E" w:rsidRDefault="00800749" w:rsidP="00800749">
            <w:pPr>
              <w:rPr>
                <w:rFonts w:asciiTheme="minorHAnsi" w:hAnsiTheme="minorHAnsi" w:cstheme="minorHAnsi"/>
                <w:color w:val="000000"/>
                <w:sz w:val="22"/>
                <w:szCs w:val="22"/>
              </w:rPr>
            </w:pPr>
          </w:p>
        </w:tc>
        <w:tc>
          <w:tcPr>
            <w:tcW w:w="5817" w:type="dxa"/>
            <w:tcBorders>
              <w:top w:val="nil"/>
              <w:left w:val="nil"/>
              <w:bottom w:val="single" w:sz="8" w:space="0" w:color="auto"/>
              <w:right w:val="single" w:sz="8" w:space="0" w:color="auto"/>
            </w:tcBorders>
            <w:shd w:val="clear" w:color="auto" w:fill="auto"/>
            <w:noWrap/>
            <w:vAlign w:val="center"/>
            <w:hideMark/>
          </w:tcPr>
          <w:p w14:paraId="019C1E23" w14:textId="77777777" w:rsidR="00800749" w:rsidRPr="008B013E" w:rsidRDefault="00800749" w:rsidP="00800749">
            <w:pPr>
              <w:rPr>
                <w:rFonts w:asciiTheme="minorHAnsi" w:hAnsiTheme="minorHAnsi" w:cstheme="minorHAnsi"/>
                <w:color w:val="000000"/>
                <w:sz w:val="22"/>
                <w:szCs w:val="22"/>
              </w:rPr>
            </w:pPr>
            <w:r>
              <w:rPr>
                <w:rFonts w:ascii="Calibri" w:hAnsi="Calibri" w:cs="Calibri"/>
                <w:color w:val="000000"/>
                <w:sz w:val="22"/>
                <w:szCs w:val="22"/>
              </w:rPr>
              <w:t>And 7 days support per country to review and support development of 1 concept note per country</w:t>
            </w:r>
          </w:p>
        </w:tc>
        <w:tc>
          <w:tcPr>
            <w:tcW w:w="1701" w:type="dxa"/>
            <w:vMerge/>
            <w:tcBorders>
              <w:top w:val="nil"/>
              <w:left w:val="single" w:sz="8" w:space="0" w:color="auto"/>
              <w:bottom w:val="single" w:sz="8" w:space="0" w:color="000000"/>
              <w:right w:val="single" w:sz="8" w:space="0" w:color="auto"/>
            </w:tcBorders>
            <w:vAlign w:val="center"/>
            <w:hideMark/>
          </w:tcPr>
          <w:p w14:paraId="5D3CD651" w14:textId="77777777" w:rsidR="00800749" w:rsidRPr="008B013E" w:rsidRDefault="00800749" w:rsidP="00800749">
            <w:pPr>
              <w:rPr>
                <w:rFonts w:asciiTheme="minorHAnsi" w:hAnsiTheme="minorHAnsi" w:cstheme="minorHAnsi"/>
                <w:color w:val="000000"/>
                <w:sz w:val="22"/>
                <w:szCs w:val="22"/>
              </w:rPr>
            </w:pPr>
          </w:p>
        </w:tc>
      </w:tr>
      <w:tr w:rsidR="00800749" w:rsidRPr="008B013E" w14:paraId="29D6D4E6" w14:textId="77777777" w:rsidTr="00C6489B">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2E52C8B"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Regional synthesis report</w:t>
            </w:r>
          </w:p>
        </w:tc>
        <w:tc>
          <w:tcPr>
            <w:tcW w:w="5817" w:type="dxa"/>
            <w:tcBorders>
              <w:top w:val="nil"/>
              <w:left w:val="nil"/>
              <w:bottom w:val="single" w:sz="8" w:space="0" w:color="auto"/>
              <w:right w:val="single" w:sz="8" w:space="0" w:color="auto"/>
            </w:tcBorders>
            <w:shd w:val="clear" w:color="auto" w:fill="auto"/>
            <w:noWrap/>
            <w:vAlign w:val="bottom"/>
            <w:hideMark/>
          </w:tcPr>
          <w:p w14:paraId="5CEAB3B4" w14:textId="77777777" w:rsidR="00800749" w:rsidRPr="008B013E" w:rsidRDefault="00800749" w:rsidP="00800749">
            <w:pPr>
              <w:rPr>
                <w:rFonts w:asciiTheme="minorHAnsi" w:hAnsiTheme="minorHAnsi" w:cstheme="minorHAnsi"/>
                <w:color w:val="000000"/>
                <w:sz w:val="22"/>
                <w:szCs w:val="22"/>
              </w:rPr>
            </w:pPr>
            <w:r w:rsidRPr="008B013E">
              <w:rPr>
                <w:rFonts w:asciiTheme="minorHAnsi" w:hAnsiTheme="minorHAnsi" w:cstheme="minorHAns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32FCDDD4" w14:textId="35E8F3CD" w:rsidR="00800749" w:rsidRPr="008B013E" w:rsidRDefault="00800749" w:rsidP="00800749">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800749" w:rsidRPr="008B013E" w14:paraId="23FBDD23" w14:textId="77777777" w:rsidTr="00C6489B">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1B24EF3" w14:textId="77777777" w:rsidR="00800749" w:rsidRPr="008B013E" w:rsidRDefault="00800749" w:rsidP="00800749">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Total</w:t>
            </w:r>
          </w:p>
        </w:tc>
        <w:tc>
          <w:tcPr>
            <w:tcW w:w="5817" w:type="dxa"/>
            <w:tcBorders>
              <w:top w:val="nil"/>
              <w:left w:val="nil"/>
              <w:bottom w:val="single" w:sz="8" w:space="0" w:color="auto"/>
              <w:right w:val="single" w:sz="8" w:space="0" w:color="auto"/>
            </w:tcBorders>
            <w:shd w:val="clear" w:color="auto" w:fill="auto"/>
            <w:noWrap/>
            <w:vAlign w:val="center"/>
            <w:hideMark/>
          </w:tcPr>
          <w:p w14:paraId="208BA07D" w14:textId="77777777" w:rsidR="00800749" w:rsidRPr="008B013E" w:rsidRDefault="00800749" w:rsidP="00800749">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27989794" w14:textId="0BE41AE3" w:rsidR="00800749" w:rsidRPr="008B013E" w:rsidRDefault="00800749" w:rsidP="00800749">
            <w:pPr>
              <w:jc w:val="right"/>
              <w:rPr>
                <w:rFonts w:asciiTheme="minorHAnsi" w:hAnsiTheme="minorHAnsi" w:cstheme="minorHAnsi"/>
                <w:b/>
                <w:bCs/>
                <w:color w:val="000000"/>
                <w:sz w:val="22"/>
                <w:szCs w:val="22"/>
              </w:rPr>
            </w:pPr>
            <w:r>
              <w:rPr>
                <w:rFonts w:ascii="Calibri" w:hAnsi="Calibri" w:cs="Calibri"/>
                <w:b/>
                <w:bCs/>
                <w:color w:val="000000"/>
                <w:sz w:val="22"/>
                <w:szCs w:val="22"/>
              </w:rPr>
              <w:t xml:space="preserve">                                        12,575 </w:t>
            </w:r>
          </w:p>
        </w:tc>
      </w:tr>
    </w:tbl>
    <w:p w14:paraId="2829B402" w14:textId="77777777" w:rsidR="0077110C" w:rsidRDefault="0077110C" w:rsidP="00560AC7">
      <w:pPr>
        <w:widowControl w:val="0"/>
        <w:tabs>
          <w:tab w:val="left" w:pos="1769"/>
        </w:tabs>
        <w:spacing w:before="148" w:line="276" w:lineRule="auto"/>
        <w:ind w:right="289"/>
        <w:jc w:val="both"/>
        <w:rPr>
          <w:rFonts w:asciiTheme="minorHAnsi" w:eastAsia="Arial" w:hAnsiTheme="minorHAnsi" w:cstheme="minorHAnsi"/>
          <w:b/>
          <w:sz w:val="22"/>
          <w:szCs w:val="22"/>
        </w:rPr>
      </w:pPr>
    </w:p>
    <w:p w14:paraId="40A26A21" w14:textId="2FC809B8"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Reporting</w:t>
      </w:r>
    </w:p>
    <w:p w14:paraId="04C40844" w14:textId="77777777" w:rsidR="00800749" w:rsidRPr="006364AA" w:rsidRDefault="00800749" w:rsidP="00800749">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p>
    <w:p w14:paraId="6F7DC189" w14:textId="77777777" w:rsidR="00800749" w:rsidRPr="006364AA" w:rsidRDefault="00800749" w:rsidP="00800749">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 xml:space="preserve">The following reports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UDP</w:t>
      </w:r>
      <w:r w:rsidRPr="006364AA">
        <w:rPr>
          <w:rFonts w:asciiTheme="minorHAnsi" w:hAnsiTheme="minorHAnsi" w:cstheme="minorHAnsi"/>
          <w:color w:val="4B4B4B"/>
          <w:sz w:val="22"/>
          <w:szCs w:val="22"/>
        </w:rPr>
        <w:t>:</w:t>
      </w:r>
    </w:p>
    <w:p w14:paraId="509B1684" w14:textId="77777777" w:rsidR="00800749" w:rsidRPr="006364AA" w:rsidRDefault="00800749" w:rsidP="00800749">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regional synthesis report, no later than 31 </w:t>
      </w:r>
      <w:r>
        <w:rPr>
          <w:rFonts w:asciiTheme="minorHAnsi" w:hAnsiTheme="minorHAnsi" w:cstheme="minorHAnsi"/>
          <w:color w:val="1F1F1F"/>
          <w:sz w:val="22"/>
          <w:szCs w:val="22"/>
        </w:rPr>
        <w:t>July 2022</w:t>
      </w:r>
      <w:r w:rsidRPr="006364AA">
        <w:rPr>
          <w:rFonts w:asciiTheme="minorHAnsi" w:hAnsiTheme="minorHAnsi" w:cstheme="minorHAnsi"/>
          <w:color w:val="1F1F1F"/>
          <w:sz w:val="22"/>
          <w:szCs w:val="22"/>
        </w:rPr>
        <w:t>.</w:t>
      </w:r>
    </w:p>
    <w:p w14:paraId="68BBABB4" w14:textId="77777777" w:rsidR="00800749" w:rsidRPr="006364AA" w:rsidRDefault="00800749" w:rsidP="00800749">
      <w:pPr>
        <w:spacing w:before="3" w:line="276" w:lineRule="auto"/>
        <w:jc w:val="both"/>
        <w:rPr>
          <w:rFonts w:asciiTheme="minorHAnsi" w:hAnsiTheme="minorHAnsi" w:cstheme="minorHAnsi"/>
          <w:sz w:val="22"/>
          <w:szCs w:val="22"/>
        </w:rPr>
      </w:pPr>
    </w:p>
    <w:p w14:paraId="02B70BDC" w14:textId="77777777" w:rsidR="00800749" w:rsidRPr="006364AA" w:rsidRDefault="00800749" w:rsidP="00800749">
      <w:pPr>
        <w:spacing w:before="120" w:line="276" w:lineRule="auto"/>
        <w:jc w:val="both"/>
        <w:rPr>
          <w:rFonts w:asciiTheme="minorHAnsi" w:hAnsiTheme="minorHAnsi" w:cstheme="minorHAnsi"/>
          <w:color w:val="1F1F1F"/>
          <w:sz w:val="22"/>
          <w:szCs w:val="22"/>
        </w:rPr>
      </w:pPr>
      <w:r w:rsidRPr="006364AA">
        <w:rPr>
          <w:rFonts w:asciiTheme="minorHAnsi" w:hAnsiTheme="minorHAnsi" w:cstheme="minorHAnsi"/>
          <w:b/>
          <w:i/>
          <w:color w:val="1F1F1F"/>
          <w:sz w:val="22"/>
          <w:szCs w:val="22"/>
        </w:rPr>
        <w:t>Financial Reporting</w:t>
      </w:r>
    </w:p>
    <w:p w14:paraId="434EA6E0" w14:textId="77777777" w:rsidR="00800749" w:rsidRPr="006364AA" w:rsidRDefault="00800749" w:rsidP="00800749">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with detailed breakdown of expenditures for </w:t>
      </w:r>
      <w:r>
        <w:rPr>
          <w:rFonts w:asciiTheme="minorHAnsi" w:hAnsiTheme="minorHAnsi" w:cstheme="minorHAnsi"/>
          <w:color w:val="1F1F1F"/>
          <w:sz w:val="22"/>
          <w:szCs w:val="22"/>
        </w:rPr>
        <w:t xml:space="preserve">workshop costs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UDP, </w:t>
      </w:r>
      <w:r>
        <w:rPr>
          <w:rFonts w:asciiTheme="minorHAnsi" w:hAnsiTheme="minorHAnsi" w:cstheme="minorHAnsi"/>
          <w:color w:val="1F1F1F"/>
          <w:sz w:val="22"/>
          <w:szCs w:val="22"/>
        </w:rPr>
        <w:t>after completion of each workshop and mission, if any</w:t>
      </w:r>
      <w:r w:rsidRPr="006364AA">
        <w:rPr>
          <w:rFonts w:asciiTheme="minorHAnsi" w:hAnsiTheme="minorHAnsi" w:cstheme="minorHAnsi"/>
          <w:color w:val="1F1F1F"/>
          <w:sz w:val="22"/>
          <w:szCs w:val="22"/>
        </w:rPr>
        <w:t>.</w:t>
      </w:r>
    </w:p>
    <w:p w14:paraId="3B64C2CF" w14:textId="77777777" w:rsidR="00800749" w:rsidRPr="006364AA" w:rsidRDefault="00800749" w:rsidP="00800749">
      <w:pPr>
        <w:spacing w:line="276" w:lineRule="auto"/>
        <w:jc w:val="both"/>
        <w:rPr>
          <w:rFonts w:asciiTheme="minorHAnsi" w:hAnsiTheme="minorHAnsi" w:cstheme="minorHAnsi"/>
          <w:sz w:val="22"/>
          <w:szCs w:val="22"/>
        </w:rPr>
      </w:pPr>
    </w:p>
    <w:p w14:paraId="23924B1B" w14:textId="77777777" w:rsidR="00800749" w:rsidRPr="006364AA" w:rsidRDefault="00800749" w:rsidP="00800749">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25F1E0B2" w14:textId="3E57FE5C" w:rsidR="00156286" w:rsidRPr="006364AA" w:rsidRDefault="00800749" w:rsidP="00800749">
      <w:pPr>
        <w:widowControl w:val="0"/>
        <w:tabs>
          <w:tab w:val="left" w:pos="2031"/>
        </w:tabs>
        <w:spacing w:before="156" w:line="276" w:lineRule="auto"/>
        <w:ind w:right="297"/>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w:t>
      </w:r>
      <w:proofErr w:type="gramStart"/>
      <w:r w:rsidRPr="006364AA">
        <w:rPr>
          <w:rFonts w:asciiTheme="minorHAnsi" w:hAnsiTheme="minorHAnsi" w:cstheme="minorHAnsi"/>
          <w:sz w:val="22"/>
          <w:szCs w:val="22"/>
        </w:rPr>
        <w:t>is expected</w:t>
      </w:r>
      <w:proofErr w:type="gramEnd"/>
      <w:r w:rsidRPr="006364AA">
        <w:rPr>
          <w:rFonts w:asciiTheme="minorHAnsi" w:hAnsiTheme="minorHAnsi" w:cstheme="minorHAnsi"/>
          <w:sz w:val="22"/>
          <w:szCs w:val="22"/>
        </w:rPr>
        <w:t xml:space="preserve"> to be </w:t>
      </w:r>
      <w:r>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Pr>
          <w:rFonts w:asciiTheme="minorHAnsi" w:hAnsiTheme="minorHAnsi" w:cstheme="minorHAnsi"/>
          <w:sz w:val="22"/>
          <w:szCs w:val="22"/>
        </w:rPr>
        <w:t>- August 2022</w:t>
      </w:r>
    </w:p>
    <w:sectPr w:rsidR="00156286" w:rsidRPr="006364AA" w:rsidSect="00574443">
      <w:footerReference w:type="even" r:id="rId13"/>
      <w:footerReference w:type="default" r:id="rId14"/>
      <w:headerReference w:type="first" r:id="rId15"/>
      <w:footerReference w:type="first" r:id="rId16"/>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7269" w14:textId="77777777" w:rsidR="00A83BFE" w:rsidRDefault="00A83BFE">
      <w:r>
        <w:separator/>
      </w:r>
    </w:p>
  </w:endnote>
  <w:endnote w:type="continuationSeparator" w:id="0">
    <w:p w14:paraId="7C2A172A" w14:textId="77777777" w:rsidR="00A83BFE" w:rsidRDefault="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6A992C37"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305894">
      <w:rPr>
        <w:rStyle w:val="PageNumber"/>
        <w:rFonts w:ascii="Arial" w:hAnsi="Arial" w:cs="Arial"/>
        <w:b/>
        <w:noProof/>
        <w:sz w:val="18"/>
        <w:szCs w:val="18"/>
      </w:rPr>
      <w:t>2</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305894">
      <w:rPr>
        <w:rStyle w:val="PageNumber"/>
        <w:rFonts w:ascii="Arial" w:hAnsi="Arial" w:cs="Arial"/>
        <w:noProof/>
        <w:sz w:val="18"/>
        <w:szCs w:val="18"/>
      </w:rPr>
      <w:t>4</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9F2B" w14:textId="77777777" w:rsidR="00A83BFE" w:rsidRDefault="00A83BFE">
      <w:r>
        <w:separator/>
      </w:r>
    </w:p>
  </w:footnote>
  <w:footnote w:type="continuationSeparator" w:id="0">
    <w:p w14:paraId="6CBF81CA" w14:textId="77777777" w:rsidR="00A83BFE" w:rsidRDefault="00A8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C"/>
    <w:rsid w:val="00003AC9"/>
    <w:rsid w:val="0001429C"/>
    <w:rsid w:val="00016087"/>
    <w:rsid w:val="00021535"/>
    <w:rsid w:val="00030749"/>
    <w:rsid w:val="00030EF8"/>
    <w:rsid w:val="00035252"/>
    <w:rsid w:val="00036B83"/>
    <w:rsid w:val="000540F5"/>
    <w:rsid w:val="000602AA"/>
    <w:rsid w:val="00067F45"/>
    <w:rsid w:val="00081AC4"/>
    <w:rsid w:val="0009238A"/>
    <w:rsid w:val="000A118E"/>
    <w:rsid w:val="000A1224"/>
    <w:rsid w:val="000C00A2"/>
    <w:rsid w:val="000C1891"/>
    <w:rsid w:val="000C300E"/>
    <w:rsid w:val="000D032C"/>
    <w:rsid w:val="000D4937"/>
    <w:rsid w:val="000E3F6B"/>
    <w:rsid w:val="00103F9F"/>
    <w:rsid w:val="0010498B"/>
    <w:rsid w:val="0010650C"/>
    <w:rsid w:val="00110EFF"/>
    <w:rsid w:val="00111334"/>
    <w:rsid w:val="001152EF"/>
    <w:rsid w:val="00117132"/>
    <w:rsid w:val="00120A2E"/>
    <w:rsid w:val="00121F43"/>
    <w:rsid w:val="0012759D"/>
    <w:rsid w:val="00156286"/>
    <w:rsid w:val="0018267F"/>
    <w:rsid w:val="001A53FE"/>
    <w:rsid w:val="001B29D6"/>
    <w:rsid w:val="001B2A82"/>
    <w:rsid w:val="001B61E2"/>
    <w:rsid w:val="001B6CCA"/>
    <w:rsid w:val="001C3E23"/>
    <w:rsid w:val="001C6047"/>
    <w:rsid w:val="001D0366"/>
    <w:rsid w:val="001D3830"/>
    <w:rsid w:val="001D4049"/>
    <w:rsid w:val="001F060E"/>
    <w:rsid w:val="001F3912"/>
    <w:rsid w:val="002003AD"/>
    <w:rsid w:val="00231DEB"/>
    <w:rsid w:val="002360E0"/>
    <w:rsid w:val="002463A7"/>
    <w:rsid w:val="002468FF"/>
    <w:rsid w:val="00246A8E"/>
    <w:rsid w:val="00261D91"/>
    <w:rsid w:val="00262806"/>
    <w:rsid w:val="0026719B"/>
    <w:rsid w:val="00273E52"/>
    <w:rsid w:val="00282FE0"/>
    <w:rsid w:val="00296857"/>
    <w:rsid w:val="002A7208"/>
    <w:rsid w:val="002B1E72"/>
    <w:rsid w:val="002C0B65"/>
    <w:rsid w:val="002C7B5C"/>
    <w:rsid w:val="002D1E06"/>
    <w:rsid w:val="002D3D1E"/>
    <w:rsid w:val="002D6397"/>
    <w:rsid w:val="002E4352"/>
    <w:rsid w:val="002F1364"/>
    <w:rsid w:val="00305894"/>
    <w:rsid w:val="003072A3"/>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6603D"/>
    <w:rsid w:val="00467CDF"/>
    <w:rsid w:val="00471FFA"/>
    <w:rsid w:val="00475B8F"/>
    <w:rsid w:val="00480BD4"/>
    <w:rsid w:val="00492EC2"/>
    <w:rsid w:val="00496180"/>
    <w:rsid w:val="004965DE"/>
    <w:rsid w:val="00496D5C"/>
    <w:rsid w:val="004A30F2"/>
    <w:rsid w:val="004A58D2"/>
    <w:rsid w:val="004B7720"/>
    <w:rsid w:val="004E6566"/>
    <w:rsid w:val="004F52AC"/>
    <w:rsid w:val="004F5858"/>
    <w:rsid w:val="005024F6"/>
    <w:rsid w:val="00507980"/>
    <w:rsid w:val="00513529"/>
    <w:rsid w:val="00517B48"/>
    <w:rsid w:val="005210E8"/>
    <w:rsid w:val="005337DA"/>
    <w:rsid w:val="00536B78"/>
    <w:rsid w:val="00543283"/>
    <w:rsid w:val="00545C0C"/>
    <w:rsid w:val="00554EF3"/>
    <w:rsid w:val="00560AC7"/>
    <w:rsid w:val="005621EC"/>
    <w:rsid w:val="005623B8"/>
    <w:rsid w:val="0056429F"/>
    <w:rsid w:val="00573666"/>
    <w:rsid w:val="00574443"/>
    <w:rsid w:val="005A39D2"/>
    <w:rsid w:val="005A7DCD"/>
    <w:rsid w:val="005C40AC"/>
    <w:rsid w:val="005C5CA0"/>
    <w:rsid w:val="005D3B1A"/>
    <w:rsid w:val="005D763B"/>
    <w:rsid w:val="005F45BC"/>
    <w:rsid w:val="005F5169"/>
    <w:rsid w:val="006110B8"/>
    <w:rsid w:val="006113C0"/>
    <w:rsid w:val="00614BD7"/>
    <w:rsid w:val="00622B7B"/>
    <w:rsid w:val="0062563D"/>
    <w:rsid w:val="006364AA"/>
    <w:rsid w:val="00663F6A"/>
    <w:rsid w:val="006959BF"/>
    <w:rsid w:val="006A5030"/>
    <w:rsid w:val="006A6A6C"/>
    <w:rsid w:val="006A6ECE"/>
    <w:rsid w:val="006C6544"/>
    <w:rsid w:val="00702B6B"/>
    <w:rsid w:val="00702D0D"/>
    <w:rsid w:val="007101C7"/>
    <w:rsid w:val="00711F17"/>
    <w:rsid w:val="007124AC"/>
    <w:rsid w:val="0072012C"/>
    <w:rsid w:val="007274F4"/>
    <w:rsid w:val="00740715"/>
    <w:rsid w:val="00743C72"/>
    <w:rsid w:val="007646C8"/>
    <w:rsid w:val="00765F6E"/>
    <w:rsid w:val="0077110C"/>
    <w:rsid w:val="00792F41"/>
    <w:rsid w:val="00794285"/>
    <w:rsid w:val="00796706"/>
    <w:rsid w:val="00797C18"/>
    <w:rsid w:val="007A1387"/>
    <w:rsid w:val="007A50C4"/>
    <w:rsid w:val="007A7543"/>
    <w:rsid w:val="007B35C5"/>
    <w:rsid w:val="007B5271"/>
    <w:rsid w:val="007B5700"/>
    <w:rsid w:val="007B5E75"/>
    <w:rsid w:val="007C17A2"/>
    <w:rsid w:val="007C7D5E"/>
    <w:rsid w:val="007E05E6"/>
    <w:rsid w:val="007E3E17"/>
    <w:rsid w:val="007F7376"/>
    <w:rsid w:val="00800749"/>
    <w:rsid w:val="0080505F"/>
    <w:rsid w:val="00811D9E"/>
    <w:rsid w:val="00832B7A"/>
    <w:rsid w:val="0083431A"/>
    <w:rsid w:val="00841F60"/>
    <w:rsid w:val="00847D20"/>
    <w:rsid w:val="00856742"/>
    <w:rsid w:val="00863950"/>
    <w:rsid w:val="008856B4"/>
    <w:rsid w:val="008916DC"/>
    <w:rsid w:val="008A07B8"/>
    <w:rsid w:val="008A52E9"/>
    <w:rsid w:val="008A7642"/>
    <w:rsid w:val="008C2DC4"/>
    <w:rsid w:val="008C5DA7"/>
    <w:rsid w:val="008C64F8"/>
    <w:rsid w:val="008D0B34"/>
    <w:rsid w:val="008E408A"/>
    <w:rsid w:val="008F2711"/>
    <w:rsid w:val="009234FE"/>
    <w:rsid w:val="00923E5E"/>
    <w:rsid w:val="009315E8"/>
    <w:rsid w:val="00945ED4"/>
    <w:rsid w:val="009475E3"/>
    <w:rsid w:val="00954FC1"/>
    <w:rsid w:val="00965FF0"/>
    <w:rsid w:val="00976BE5"/>
    <w:rsid w:val="00977128"/>
    <w:rsid w:val="00985814"/>
    <w:rsid w:val="009873C4"/>
    <w:rsid w:val="009A67AB"/>
    <w:rsid w:val="009B0315"/>
    <w:rsid w:val="009B2836"/>
    <w:rsid w:val="009D17DE"/>
    <w:rsid w:val="009D5B52"/>
    <w:rsid w:val="009F0219"/>
    <w:rsid w:val="009F0DEA"/>
    <w:rsid w:val="009F5A9B"/>
    <w:rsid w:val="009F7951"/>
    <w:rsid w:val="009F7F41"/>
    <w:rsid w:val="00A00C32"/>
    <w:rsid w:val="00A075F8"/>
    <w:rsid w:val="00A13C2F"/>
    <w:rsid w:val="00A205CD"/>
    <w:rsid w:val="00A2793E"/>
    <w:rsid w:val="00A27EAA"/>
    <w:rsid w:val="00A34506"/>
    <w:rsid w:val="00A458F8"/>
    <w:rsid w:val="00A50EFB"/>
    <w:rsid w:val="00A548A2"/>
    <w:rsid w:val="00A54FAA"/>
    <w:rsid w:val="00A83BFE"/>
    <w:rsid w:val="00A97ED1"/>
    <w:rsid w:val="00AA5685"/>
    <w:rsid w:val="00AA5BCE"/>
    <w:rsid w:val="00AA69E0"/>
    <w:rsid w:val="00AD1270"/>
    <w:rsid w:val="00AE098B"/>
    <w:rsid w:val="00AF1675"/>
    <w:rsid w:val="00AF7F9C"/>
    <w:rsid w:val="00B12872"/>
    <w:rsid w:val="00B13C1E"/>
    <w:rsid w:val="00B220A6"/>
    <w:rsid w:val="00B24A72"/>
    <w:rsid w:val="00B263FB"/>
    <w:rsid w:val="00B410D6"/>
    <w:rsid w:val="00B4642F"/>
    <w:rsid w:val="00B964B8"/>
    <w:rsid w:val="00BB62AF"/>
    <w:rsid w:val="00BC1D92"/>
    <w:rsid w:val="00BC4076"/>
    <w:rsid w:val="00BD31B8"/>
    <w:rsid w:val="00BF1584"/>
    <w:rsid w:val="00BF4AC4"/>
    <w:rsid w:val="00C26D96"/>
    <w:rsid w:val="00C31D5B"/>
    <w:rsid w:val="00C32E5E"/>
    <w:rsid w:val="00C33251"/>
    <w:rsid w:val="00C35746"/>
    <w:rsid w:val="00C42946"/>
    <w:rsid w:val="00C4551E"/>
    <w:rsid w:val="00C560C5"/>
    <w:rsid w:val="00C63B93"/>
    <w:rsid w:val="00C8729B"/>
    <w:rsid w:val="00C908E4"/>
    <w:rsid w:val="00C97A49"/>
    <w:rsid w:val="00CC11EC"/>
    <w:rsid w:val="00CD5FF3"/>
    <w:rsid w:val="00CF72BB"/>
    <w:rsid w:val="00CF7B43"/>
    <w:rsid w:val="00D040C6"/>
    <w:rsid w:val="00D232EB"/>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314E"/>
    <w:rsid w:val="00DD79FB"/>
    <w:rsid w:val="00DF6535"/>
    <w:rsid w:val="00E026C3"/>
    <w:rsid w:val="00E11553"/>
    <w:rsid w:val="00E14EEB"/>
    <w:rsid w:val="00E16762"/>
    <w:rsid w:val="00E22BD0"/>
    <w:rsid w:val="00E6023B"/>
    <w:rsid w:val="00E6054B"/>
    <w:rsid w:val="00E6120E"/>
    <w:rsid w:val="00E8091A"/>
    <w:rsid w:val="00E94FF2"/>
    <w:rsid w:val="00EB4372"/>
    <w:rsid w:val="00EC21FF"/>
    <w:rsid w:val="00EC7D2F"/>
    <w:rsid w:val="00ED72BB"/>
    <w:rsid w:val="00EF0917"/>
    <w:rsid w:val="00EF09EA"/>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47F5"/>
    <w:rsid w:val="00FE1A8D"/>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27548558">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15950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2.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3.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E2AD98-ACAC-4168-857D-6D258DB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113</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Sara Lærke Meltofte Trærup</cp:lastModifiedBy>
  <cp:revision>7</cp:revision>
  <cp:lastPrinted>2014-10-28T17:11:00Z</cp:lastPrinted>
  <dcterms:created xsi:type="dcterms:W3CDTF">2018-04-08T14:25:00Z</dcterms:created>
  <dcterms:modified xsi:type="dcterms:W3CDTF">2021-10-05T12:31:00Z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